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Grupal sobre Dioses Griegos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grupal sobre dioses griegos, considerando aspectos como contenido, organización, expresión oral y valoración personal,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Grupal sobre Dioses Griegos</w:t>
      </w:r>
    </w:p>
    <w:p>
      <w:pPr/>
      <w:r>
        <w:rPr/>
        <w:t xml:space="preserve">Esta rúbrica evalúa la presentación oral grupal sobre dioses griegos, considerando aspectos como contenido, organización, expresión oral y valoración personal,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quiénes eran los dioses</w:t>
            </w:r>
          </w:p>
        </w:tc>
        <w:tc>
          <w:tcPr>
            <w:noWrap/>
          </w:tcPr>
          <w:p>
            <w:pPr/>
            <w:r>
              <w:rPr/>
              <w:t xml:space="preserve">Describe claramente quiénes eran los dioses con detalles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Describe quiénes eran los dioses con información correcta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quiénes eran los dioses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quiénes eran los dioses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qué hicieron los dioses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las acciones principales de los dioses.</w:t>
            </w:r>
          </w:p>
        </w:tc>
        <w:tc>
          <w:tcPr>
            <w:noWrap/>
          </w:tcPr>
          <w:p>
            <w:pPr/>
            <w:r>
              <w:rPr/>
              <w:t xml:space="preserve">Explica algunas acciones de los dioses,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y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positivas y negativas</w:t>
            </w:r>
          </w:p>
        </w:tc>
        <w:tc>
          <w:tcPr>
            <w:noWrap/>
          </w:tcPr>
          <w:p>
            <w:pPr/>
            <w:r>
              <w:rPr/>
              <w:t xml:space="preserve">Presenta claramente tanto acciones positivas como negativas con ejemplos.</w:t>
            </w:r>
          </w:p>
        </w:tc>
        <w:tc>
          <w:tcPr>
            <w:noWrap/>
          </w:tcPr>
          <w:p>
            <w:pPr/>
            <w:r>
              <w:rPr/>
              <w:t xml:space="preserve">Muestra acciones positivas y negativas, pero con menos claridad o ejemplos.</w:t>
            </w:r>
          </w:p>
        </w:tc>
        <w:tc>
          <w:tcPr>
            <w:noWrap/>
          </w:tcPr>
          <w:p>
            <w:pPr/>
            <w:r>
              <w:rPr/>
              <w:t xml:space="preserve">Menciona solo acciones positivas o negativas,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positivas ni negativas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una historia sobre el dios asignado</w:t>
            </w:r>
          </w:p>
        </w:tc>
        <w:tc>
          <w:tcPr>
            <w:noWrap/>
          </w:tcPr>
          <w:p>
            <w:pPr/>
            <w:r>
              <w:rPr/>
              <w:t xml:space="preserve">Relata una historia interesante, detallada y bien organizada sobre el dios.</w:t>
            </w:r>
          </w:p>
        </w:tc>
        <w:tc>
          <w:tcPr>
            <w:noWrap/>
          </w:tcPr>
          <w:p>
            <w:pPr/>
            <w:r>
              <w:rPr/>
              <w:t xml:space="preserve">Narra una historia clara, pero con pocos detalles o algo desorganizada.</w:t>
            </w:r>
          </w:p>
        </w:tc>
        <w:tc>
          <w:tcPr>
            <w:noWrap/>
          </w:tcPr>
          <w:p>
            <w:pPr/>
            <w:r>
              <w:rPr/>
              <w:t xml:space="preserve">Cuenta una historia simple y con falta de organización o detalles.</w:t>
            </w:r>
          </w:p>
        </w:tc>
        <w:tc>
          <w:tcPr>
            <w:noWrap/>
          </w:tcPr>
          <w:p>
            <w:pPr/>
            <w:r>
              <w:rPr/>
              <w:t xml:space="preserve">No relata una historia o la narración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grupal del dios asignado</w:t>
            </w:r>
          </w:p>
        </w:tc>
        <w:tc>
          <w:tcPr>
            <w:noWrap/>
          </w:tcPr>
          <w:p>
            <w:pPr/>
            <w:r>
              <w:rPr/>
              <w:t xml:space="preserve">Expresa una valoración clara y reflexiva, mostrando opiniones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Da una valoración adecuada pero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Ofrece una valoración simple y poco clara.</w:t>
            </w:r>
          </w:p>
        </w:tc>
        <w:tc>
          <w:tcPr>
            <w:noWrap/>
          </w:tcPr>
          <w:p>
            <w:pPr/>
            <w:r>
              <w:rPr/>
              <w:t xml:space="preserve">No realiza valoración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Hablan con buena claridad, volumen adecuado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Hablan claro y audible, pero con alguna dificultad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Se entienden con dificultad debido a volumen bajo o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Hablan muy bajo, confuso o no se entiende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y fluido,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general, aunque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y difícil de seguir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es confusa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de forma equilibrada.</w:t>
            </w:r>
          </w:p>
        </w:tc>
        <w:tc>
          <w:tcPr>
            <w:noWrap/>
          </w:tcPr>
          <w:p>
            <w:pPr/>
            <w:r>
              <w:rPr/>
              <w:t xml:space="preserve">La mayoría participa, pero algunos integrantes contribuyen menos.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participan; otros tienen poca o ninguna intervención.</w:t>
            </w:r>
          </w:p>
        </w:tc>
        <w:tc>
          <w:tcPr>
            <w:noWrap/>
          </w:tcPr>
          <w:p>
            <w:pPr/>
            <w:r>
              <w:rPr/>
              <w:t xml:space="preserve">Participa solo una persona o el trabajo no refleja colaboración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2026-09-26T06:38:39-05:00</dcterms:created>
  <dcterms:modified xsi:type="dcterms:W3CDTF">2026-09-26T06:38:39-05:00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