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Inteligencia Artificial Informática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comprensión, identificación y reflexión sobre la inteligencia artificial (IA) en estudiantes de secundaria (12-15 años). Se valoran aspectos conceptuales, aplicación práctica, uso responsable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Inteligencia Artificial Informática en Secundaria</w:t>
      </w:r>
    </w:p>
    <w:p>
      <w:pPr/>
      <w:r>
        <w:rPr/>
        <w:t xml:space="preserve">Esta rúbrica está diseñada para evaluar la comprensión, identificación y reflexión sobre la inteligencia artificial (IA) en estudiantes de secundaria (12-15 años). Se valoran aspectos conceptuales, aplicación práctica, uso responsable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IA</w:t>
            </w:r>
            <w:br/>
            <w:r>
              <w:rPr/>
              <w:t xml:space="preserve">Define claramente qué es la inteligencia artificial usando términos precisos y ejemplos básicos.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qué es la IA, demostrando comprensión profunda y usa ejemplos correctos y variados.</w:t>
            </w:r>
          </w:p>
        </w:tc>
        <w:tc>
          <w:tcPr>
            <w:noWrap/>
          </w:tcPr>
          <w:p>
            <w:pPr/>
            <w:r>
              <w:rPr/>
              <w:t xml:space="preserve">Describe el concepto de IA correctamente, con algunos ejemplos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concepto pero con definiciones vagas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definir claramente qué es la IA ni proporciona ejemplos adecuados.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ejemplos cotidianos</w:t>
            </w:r>
            <w:br/>
            <w:r>
              <w:rPr/>
              <w:t xml:space="preserve">Reconoce y describe aplicaciones comunes de IA en la vida diaria.</w:t>
            </w:r>
          </w:p>
        </w:tc>
        <w:tc>
          <w:tcPr>
            <w:noWrap/>
          </w:tcPr>
          <w:p>
            <w:pPr/>
            <w:r>
              <w:rPr/>
              <w:t xml:space="preserve">Identifica múltiples ejemplos cotidianos de IA y explica cómo funcionan o se aplican.</w:t>
            </w:r>
          </w:p>
        </w:tc>
        <w:tc>
          <w:tcPr>
            <w:noWrap/>
          </w:tcPr>
          <w:p>
            <w:pPr/>
            <w:r>
              <w:rPr/>
              <w:t xml:space="preserve">Reconoce algunos ejemplos comunes de IA e intenta explicar su uso.</w:t>
            </w:r>
          </w:p>
        </w:tc>
        <w:tc>
          <w:tcPr>
            <w:noWrap/>
          </w:tcPr>
          <w:p>
            <w:pPr/>
            <w:r>
              <w:rPr/>
              <w:t xml:space="preserve">Menciona ejemplos limitados o poco claros relacionados con IA en la vida diaria.</w:t>
            </w:r>
          </w:p>
        </w:tc>
        <w:tc>
          <w:tcPr>
            <w:noWrap/>
          </w:tcPr>
          <w:p>
            <w:pPr/>
            <w:r>
              <w:rPr/>
              <w:t xml:space="preserve">No identifica ejemplos relevantes o confunde la IA con otras tecnologías.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uso responsable de la IA</w:t>
            </w:r>
            <w:br/>
            <w:r>
              <w:rPr/>
              <w:t xml:space="preserve">Analiza los beneficios y riesgos del uso de IA y propone buenas prácticas.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profunda, equilibrada y bien argumentada sobre el uso responsable de la IA.</w:t>
            </w:r>
          </w:p>
        </w:tc>
        <w:tc>
          <w:tcPr>
            <w:noWrap/>
          </w:tcPr>
          <w:p>
            <w:pPr/>
            <w:r>
              <w:rPr/>
              <w:t xml:space="preserve">Expresa una reflexión adecuada con algunos puntos sobre beneficios y riesgos, aunque poco detallada.</w:t>
            </w:r>
          </w:p>
        </w:tc>
        <w:tc>
          <w:tcPr>
            <w:noWrap/>
          </w:tcPr>
          <w:p>
            <w:pPr/>
            <w:r>
              <w:rPr/>
              <w:t xml:space="preserve">Ofrece una reflexión superficial o incompleta sobre el uso responsable de la IA.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significativa ni reconoce la importancia del uso responsable.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presentación</w:t>
            </w:r>
            <w:br/>
            <w:r>
              <w:rPr/>
              <w:t xml:space="preserve">Comunica ideas de forma clara, ordenada y coherente en su trabajo o exposición.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organizadas, claras y coherentes que facilitan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con pequeños lapsos de coherencia o fluidez.</w:t>
            </w:r>
          </w:p>
        </w:tc>
        <w:tc>
          <w:tcPr>
            <w:noWrap/>
          </w:tcPr>
          <w:p>
            <w:pPr/>
            <w:r>
              <w:rPr/>
              <w:t xml:space="preserve">Las ideas se presentan con cierta confusión o desorden,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desorganizada, confusa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identificación de ejemplos</w:t>
            </w:r>
            <w:br/>
            <w:r>
              <w:rPr/>
              <w:t xml:space="preserve">Incluye ejemplos innovadores o poco comunes que demuestran pensamiento crítico.</w:t>
            </w:r>
          </w:p>
        </w:tc>
        <w:tc>
          <w:tcPr>
            <w:noWrap/>
          </w:tcPr>
          <w:p>
            <w:pPr/>
            <w:r>
              <w:rPr/>
              <w:t xml:space="preserve">Proporciona ejemplos creativos y originales que enriquecen la comprensión del uso de IA.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interesantes, aunque mayormente comunes o esperados.</w:t>
            </w:r>
          </w:p>
        </w:tc>
        <w:tc>
          <w:tcPr>
            <w:noWrap/>
          </w:tcPr>
          <w:p>
            <w:pPr/>
            <w:r>
              <w:rPr/>
              <w:t xml:space="preserve">Presenta ejemplos básicos sin mostrar creatividad o pensamiento crítico.</w:t>
            </w:r>
          </w:p>
        </w:tc>
        <w:tc>
          <w:tcPr>
            <w:noWrap/>
          </w:tcPr>
          <w:p>
            <w:pPr/>
            <w:r>
              <w:rPr/>
              <w:t xml:space="preserve">No aporta ejemplos creativos ni se esfuerza por pensar más allá de lo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Diversidad, Equidad e Inclusión (DEI)</w:t>
            </w:r>
            <w:br/>
            <w:r>
              <w:rPr/>
              <w:t xml:space="preserve">Reconoce cómo la IA puede afectar diferentes grupos y promueve un enfoque inclusivo.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sobre el impacto de la IA en distintos grupos sociales y propone acciones para promover la equidad y la inclusión.</w:t>
            </w:r>
          </w:p>
        </w:tc>
        <w:tc>
          <w:tcPr>
            <w:noWrap/>
          </w:tcPr>
          <w:p>
            <w:pPr/>
            <w:r>
              <w:rPr/>
              <w:t xml:space="preserve">Reconoce impactos de la IA en algunos grupos y menciona la importancia de la equidad e inclusión.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sobre DEI en relación con la IA, con pocas referencias.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 en su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vocabulario técnico</w:t>
            </w:r>
            <w:br/>
            <w:r>
              <w:rPr/>
              <w:t xml:space="preserve">Emplea términos técnicos relacionados con IA de manera adecuada y contextualizada.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de IA correctamente y con precisión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técnicos de forma adecuada, con pocos errores.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de IA de manera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términos técnicos relacionados con 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actividades grupales</w:t>
            </w:r>
            <w:br/>
            <w:r>
              <w:rPr/>
              <w:t xml:space="preserve">Contribuye activamente respetando opiniones diversas y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valora las opiniones de todos promoviendo un ambiente respetuoso e inclusivo.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respeta las opiniones de otros con mínima intervención en la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considera opiniones o diversidad de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dificultan la colaboración y el respeto.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2026-09-26T00:51:44-05:00</dcterms:created>
  <dcterms:modified xsi:type="dcterms:W3CDTF">2026-09-26T00:51:44-05:00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