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Célula y sus Organelos"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los principales organelos de una célula eucariota y explicar su función específica mediante un cuestionario realizado en trabajo colaborativo.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Célula y sus Organelos"</w:t>
      </w:r>
    </w:p>
    <w:p>
      <w:pPr/>
      <w:r>
        <w:rPr/>
        <w:t xml:space="preserve">Esta rúbrica evalúa la capacidad del estudiante para identificar los principales organelos de una célula eucariota y explicar su función específica mediante un cuestionario realizado en trabajo colaborativo. Está diseñada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organelos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organelos principales de la célula eucariota.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(75%-90%) de los organelos principales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organelos principales,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pocos o ninguno de los organelos principales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función de los organelos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la función específica de cada organelo identificado.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la mayoría de los organelos, con algunos detalles menores incorrectos o faltantes.</w:t>
            </w:r>
          </w:p>
        </w:tc>
        <w:tc>
          <w:tcPr>
            <w:noWrap/>
          </w:tcPr>
          <w:p>
            <w:pPr/>
            <w:r>
              <w:rPr/>
              <w:t xml:space="preserve">Explica funciones generales pero con confusiones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la función de los organelos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las respuestas</w:t>
            </w:r>
          </w:p>
        </w:tc>
        <w:tc>
          <w:tcPr>
            <w:noWrap/>
          </w:tcPr>
          <w:p>
            <w:pPr/>
            <w:r>
              <w:rPr/>
              <w:t xml:space="preserve">Respuestas claras, bien organizadas y coherentes en todo el cuestionario.</w:t>
            </w:r>
          </w:p>
        </w:tc>
        <w:tc>
          <w:tcPr>
            <w:noWrap/>
          </w:tcPr>
          <w:p>
            <w:pPr/>
            <w:r>
              <w:rPr/>
              <w:t xml:space="preserve">Respuestas mayormente claras y coherentes,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Respuestas con cierta falta de claridad o coherencia en algunas partes.</w:t>
            </w:r>
          </w:p>
        </w:tc>
        <w:tc>
          <w:tcPr>
            <w:noWrap/>
          </w:tcPr>
          <w:p>
            <w:pPr/>
            <w:r>
              <w:rPr/>
              <w:t xml:space="preserve">Respuestas confusas, desorganizadas o incoherentes.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(participación y comunicación)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eficazmente y comunica ideas claramente con el grupo.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grupo, aunque con comunicación ocasionalmente limitada.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comunicación dentro del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 o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científicos relacionados con la célula y sus organelos.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términos científicos,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científicos, pero con errores frecuentes o uso inadecuado.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célula eucariota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profunda del concepto de célula eucariota.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del concepto,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 o confusa del concepto.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célula eucariota.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tiempos y entrega del cuestionario</w:t>
            </w:r>
          </w:p>
        </w:tc>
        <w:tc>
          <w:tcPr>
            <w:noWrap/>
          </w:tcPr>
          <w:p>
            <w:pPr/>
            <w:r>
              <w:rPr/>
              <w:t xml:space="preserve">Entrega el cuestionario completo dentro del tiempo establecido.</w:t>
            </w:r>
          </w:p>
        </w:tc>
        <w:tc>
          <w:tcPr>
            <w:noWrap/>
          </w:tcPr>
          <w:p>
            <w:pPr/>
            <w:r>
              <w:rPr/>
              <w:t xml:space="preserve">Entrega el cuestionario completo, pero con ligera demora.</w:t>
            </w:r>
          </w:p>
        </w:tc>
        <w:tc>
          <w:tcPr>
            <w:noWrap/>
          </w:tcPr>
          <w:p>
            <w:pPr/>
            <w:r>
              <w:rPr/>
              <w:t xml:space="preserve">Entrega el cuestionario incompleto o con demora considerable.</w:t>
            </w:r>
          </w:p>
        </w:tc>
        <w:tc>
          <w:tcPr>
            <w:noWrap/>
          </w:tcPr>
          <w:p>
            <w:pPr/>
            <w:r>
              <w:rPr/>
              <w:t xml:space="preserve">No entrega el cuestionario o lo entrega muy fuera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de reflexión</w:t>
            </w:r>
          </w:p>
        </w:tc>
        <w:tc>
          <w:tcPr>
            <w:noWrap/>
          </w:tcPr>
          <w:p>
            <w:pPr/>
            <w:r>
              <w:rPr/>
              <w:t xml:space="preserve">Responde con ideas propias, fundamentadas y demuestra reflexión profunda sobre 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algunas ideas propias y reflexión moderada.</w:t>
            </w:r>
          </w:p>
        </w:tc>
        <w:tc>
          <w:tcPr>
            <w:noWrap/>
          </w:tcPr>
          <w:p>
            <w:pPr/>
            <w:r>
              <w:rPr/>
              <w:t xml:space="preserve">Responde de forma superficial o con pocas ideas propias y poca reflexión.</w:t>
            </w:r>
          </w:p>
        </w:tc>
        <w:tc>
          <w:tcPr>
            <w:noWrap/>
          </w:tcPr>
          <w:p>
            <w:pPr/>
            <w:r>
              <w:rPr/>
              <w:t xml:space="preserve">No responde o da respuestas sin reflexión ni fundamento.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2026-09-25T23:06:58-05:00</dcterms:created>
  <dcterms:modified xsi:type="dcterms:W3CDTF">2026-09-25T23:06:58-05:00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