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la Libertad y Liberación en Latinoamérica en los Años 80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de estudiantes de educación media (15-17 años) en el área de Ética y Valores, centrada en el problema de la libertad y liberación en Latinoamérica durante los años 80. Se valoran aspectos clave de la investigación filosófica bajo normas APA,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la Libertad y Liberación en Latinoamérica en los Años 80</w:t>
      </w:r>
    </w:p>
    <w:p>
      <w:pPr/>
      <w:r>
        <w:rPr/>
        <w:t xml:space="preserve">Esta rúbrica está diseñada para evaluar la investigación de estudiantes de educación media (15-17 años) en el área de Ética y Valores, centrada en el problema de la libertad y liberación en Latinoamérica durante los años 80. Se valoran aspectos clave de la investigación filosófica bajo normas APA,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Define el problema con claridad, precisión y profundidad, mostrando comprensión completa del contexto histórico y filosófico.</w:t>
            </w:r>
          </w:p>
        </w:tc>
        <w:tc>
          <w:tcPr>
            <w:noWrap/>
          </w:tcPr>
          <w:p>
            <w:pPr/>
            <w:r>
              <w:rPr/>
              <w:t xml:space="preserve">Define el problema de forma clara pero con algunos detalles superficiales o falta de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 o confuso, con escasa comprensión del contexto histórico y filosófico.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fuentes bajo normas APA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actuales y confiables, correctamente citadas y referenciadas según normas APA.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algunos errores en citación o referencias APA.</w:t>
            </w:r>
          </w:p>
        </w:tc>
        <w:tc>
          <w:tcPr>
            <w:noWrap/>
          </w:tcPr>
          <w:p>
            <w:pPr/>
            <w:r>
              <w:rPr/>
              <w:t xml:space="preserve">Fuentes inadecuadas, incompletas o con errores graves en la aplicación de normas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filosófica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crítico, integrando conceptos filosóficos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reflexiones filosóficas, aunque con argumentos poco profundos o generales.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carece de reflexión filosófica o los argumentos son débiles o poco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investigación está organizada de manera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pero presenta algunas inconsistencias o saltos en la organización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social</w:t>
            </w:r>
          </w:p>
        </w:tc>
        <w:tc>
          <w:tcPr>
            <w:noWrap/>
          </w:tcPr>
          <w:p>
            <w:pPr/>
            <w:r>
              <w:rPr/>
              <w:t xml:space="preserve">Contextualiza correctamente el problema de libertad y liberación en Latinoamérica de los 80, con datos históricos precisos.</w:t>
            </w:r>
          </w:p>
        </w:tc>
        <w:tc>
          <w:tcPr>
            <w:noWrap/>
          </w:tcPr>
          <w:p>
            <w:pPr/>
            <w:r>
              <w:rPr/>
              <w:t xml:space="preserve">Contextualización adecuada pero con algunos datos imprecisos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Contextualización insuficiente o incorrecta, con falta de datos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la presentación y enfoque del tema, aportando perspectivas novedosas.</w:t>
            </w:r>
          </w:p>
        </w:tc>
        <w:tc>
          <w:tcPr>
            <w:noWrap/>
          </w:tcPr>
          <w:p>
            <w:pPr/>
            <w:r>
              <w:rPr/>
              <w:t xml:space="preserve">Presenta un enfoque adecuado pero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 o carece de enfoque original, limitándose a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errores menores de ortografía o gramática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aportes personales</w:t>
            </w:r>
          </w:p>
        </w:tc>
        <w:tc>
          <w:tcPr>
            <w:noWrap/>
          </w:tcPr>
          <w:p>
            <w:pPr/>
            <w:r>
              <w:rPr/>
              <w:t xml:space="preserve">Conclusiones bien fundamentadas que integran el análisis y aportan reflexiones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con pocas aportaciones personales o falta de integración con el análisis.</w:t>
            </w:r>
          </w:p>
        </w:tc>
        <w:tc>
          <w:tcPr>
            <w:noWrap/>
          </w:tcPr>
          <w:p>
            <w:pPr/>
            <w:r>
              <w:rPr/>
              <w:t xml:space="preserve">Conclusiones débiles, poco claras o ausentes, sin aportes personales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2026-09-25T21:33:01-05:00</dcterms:created>
  <dcterms:modified xsi:type="dcterms:W3CDTF">2026-09-25T21:33:01-05:00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