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universitarios de 5 páginas que aborden la comunicación global, utilizando normas APA 7, y que demuestren pensamiento crítico y creatividad. Se valoran aspectos clave de la calidad comunicativa, claridad, rigor académico y creatividad en la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Global</w:t>
      </w:r>
    </w:p>
    <w:p>
      <w:pPr/>
      <w:r>
        <w:rPr/>
        <w:t xml:space="preserve">Esta rúbrica está diseñada para evaluar trabajos universitarios de 5 páginas que aborden la comunicación global, utilizando normas APA 7, y que demuestren pensamiento crítico y creatividad. Se valoran aspectos clave de la calidad comunicativa, claridad, rigor académico y creatividad en la presentación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La exposición es absolutamente clara, coherente y fluida,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buena claridad y coherencia con mínimas ambigüedades o saltos en la argumentación.</w:t>
            </w:r>
          </w:p>
        </w:tc>
        <w:tc>
          <w:tcPr>
            <w:noWrap/>
          </w:tcPr>
          <w:p>
            <w:pPr/>
            <w:r>
              <w:rPr/>
              <w:t xml:space="preserve">Comunica las ideas principales adecuadamente, aunque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confusa en partes,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 y claridad, impidiendo entender el mensaje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rigurosa de normas APA 7</w:t>
            </w:r>
          </w:p>
        </w:tc>
        <w:tc>
          <w:tcPr>
            <w:noWrap/>
          </w:tcPr>
          <w:p>
            <w:pPr/>
            <w:r>
              <w:rPr/>
              <w:t xml:space="preserve">Se aplican las normas APA 7 de forma impecable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normas APA 7 con errores mínimos y no sistemáticos.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en la aplicación de APA 7, pero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en formato APA que afectan la comprensión y credibilidad.</w:t>
            </w:r>
          </w:p>
        </w:tc>
        <w:tc>
          <w:tcPr>
            <w:noWrap/>
          </w:tcPr>
          <w:p>
            <w:pPr/>
            <w:r>
              <w:rPr/>
              <w:t xml:space="preserve">No se aplican las normas APA 7 o el formato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rigor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pensamiento crítico y evaluación exhaustiva del tema.</w:t>
            </w:r>
          </w:p>
        </w:tc>
        <w:tc>
          <w:tcPr>
            <w:noWrap/>
          </w:tcPr>
          <w:p>
            <w:pPr/>
            <w:r>
              <w:rPr/>
              <w:t xml:space="preserve">Presenta buen análisis crítico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básicos con algunos elementos críticos, pero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escaso, con poca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pensamiento crítico, limitándose a descripciones simples.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enfoque</w:t>
            </w:r>
          </w:p>
        </w:tc>
        <w:tc>
          <w:tcPr>
            <w:noWrap/>
          </w:tcPr>
          <w:p>
            <w:pPr/>
            <w:r>
              <w:rPr/>
              <w:t xml:space="preserve">El trabajo refleja un enfoque altamente original, creativo e innovador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innovadores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enfoque es convencional, con pocos recursos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trabajo resulta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el enfoque o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clara, bien organizada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una estructura clara,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presenta saltos o repeticiones que afectan el flujo.</w:t>
            </w:r>
          </w:p>
        </w:tc>
        <w:tc>
          <w:tcPr>
            <w:noWrap/>
          </w:tcPr>
          <w:p>
            <w:pPr/>
            <w:r>
              <w:rPr/>
              <w:t xml:space="preserve">Organización débil y poco clara,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lógica,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variado del lenguaje</w:t>
            </w:r>
          </w:p>
        </w:tc>
        <w:tc>
          <w:tcPr>
            <w:noWrap/>
          </w:tcPr>
          <w:p>
            <w:pPr/>
            <w:r>
              <w:rPr/>
              <w:t xml:space="preserve">Se utiliza un lenguaje preciso, variado, adecuado al contexto académico y sin errores.</w:t>
            </w:r>
          </w:p>
        </w:tc>
        <w:tc>
          <w:tcPr>
            <w:noWrap/>
          </w:tcPr>
          <w:p>
            <w:pPr/>
            <w:r>
              <w:rPr/>
              <w:t xml:space="preserve">Lenguaje correcto y adecuado, con leve falta de variedad o algún error menor.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gramaticales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pobre, incorrecto o inapropiado para un trabajo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calidad de fuentes</w:t>
            </w:r>
          </w:p>
        </w:tc>
        <w:tc>
          <w:tcPr>
            <w:noWrap/>
          </w:tcPr>
          <w:p>
            <w:pPr/>
            <w:r>
              <w:rPr/>
              <w:t xml:space="preserve">Fuentes relevantes, actuales y confiables, integradas de forma crítica y coherente.</w:t>
            </w:r>
          </w:p>
        </w:tc>
        <w:tc>
          <w:tcPr>
            <w:noWrap/>
          </w:tcPr>
          <w:p>
            <w:pPr/>
            <w:r>
              <w:rPr/>
              <w:t xml:space="preserve">Fuentes pertinentes y adecuadas, con buena integración en el texto.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limitadas o poco variadas,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actuales o mal integradas.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inadecuadas o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El trabajo cumple exactamente con las 5 páginas, sin desviaciones ni relleno.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solicitada, con mínimas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El trabajo es algo corto o largo, pero dentro de un margen razonable.</w:t>
            </w:r>
          </w:p>
        </w:tc>
        <w:tc>
          <w:tcPr>
            <w:noWrap/>
          </w:tcPr>
          <w:p>
            <w:pPr/>
            <w:r>
              <w:rPr/>
              <w:t xml:space="preserve">La extensión es insuficiente o excesiva, afectando la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requerida, afectando gravemente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