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Membrana Celular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universitarios en la exposición sobre la estructura y función de la membrana celular, permitiendo identificar fortalezas y áreas de mejora en aspectos clave de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Membrana Celular en Medicina</w:t>
      </w:r>
    </w:p>
    <w:p>
      <w:pPr/>
      <w:r>
        <w:rPr/>
        <w:t xml:space="preserve">Esta rúbrica evalúa el desempeño de los estudiantes universitarios en la exposición sobre la estructura y función de la membrana celular, permitiendo identificar fortalezas y áreas de mejora en aspectos clave de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 la membrana celular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composición y organización de la membrana celular, incluyendo lípidos, proteínas y carbohidratos.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estructura con algunos detalles menores ausentes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información incompleta o imprecisa sobre la estructura.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la estructura de la membrana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funciones de la membrana celular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las funciones clave como permeabilidad selectiva, señalización y transporte.</w:t>
            </w:r>
          </w:p>
        </w:tc>
        <w:tc>
          <w:tcPr>
            <w:noWrap/>
          </w:tcPr>
          <w:p>
            <w:pPr/>
            <w:r>
              <w:rPr/>
              <w:t xml:space="preserve">Explica las funciones principales pero con ejemplos limitados o menor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pero sin explicar adecuadamente su importancia o mecanismos.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las funciones de la membrana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científicos precisos y apropiados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la mayoría del tiempo,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pero con errores o confusión ocasionales.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exposición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aunque en algunos momentos puede perder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afecta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seguridad al presentar</w:t>
            </w:r>
          </w:p>
        </w:tc>
        <w:tc>
          <w:tcPr>
            <w:noWrap/>
          </w:tcPr>
          <w:p>
            <w:pPr/>
            <w:r>
              <w:rPr/>
              <w:t xml:space="preserve">Demuestra gran dominio y seguridad, respondiendo con confianza a preguntas relacionadas.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con algunas dudas menores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Demuestra dominio limitado y tiene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Muestra inseguridad y desconocimiento evidente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didáctico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relevantes y bien integrados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presentación, aunque con poca integración.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visuales, pero son poco claros o poco útiles.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estructura con función</w:t>
            </w:r>
          </w:p>
        </w:tc>
        <w:tc>
          <w:tcPr>
            <w:noWrap/>
          </w:tcPr>
          <w:p>
            <w:pPr/>
            <w:r>
              <w:rPr/>
              <w:t xml:space="preserve">Establece claramente la relación entre estructura y función con ejemplos científicos precisos.</w:t>
            </w:r>
          </w:p>
        </w:tc>
        <w:tc>
          <w:tcPr>
            <w:noWrap/>
          </w:tcPr>
          <w:p>
            <w:pPr/>
            <w:r>
              <w:rPr/>
              <w:t xml:space="preserve">Relaciona estructura y función,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relación entre estructura y función.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estructura y función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del lenguaje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dicción y sin errores gramaticales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claridad general,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problemas de dicción o errores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confuso o con numerosos errores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2026-09-26T03:58:31-05:00</dcterms:created>
  <dcterms:modified xsi:type="dcterms:W3CDTF">2026-09-26T03:58:31-05:00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