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Formación del Suelo en Ingeniería Civil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civil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conocimiento y comprensión de los estudiantes universitarios sobre la formación de la tierra en el contexto de la ingeniería civil. Se incluyen criterios técnicos y aspectos de diversidad, equidad e inclusión para promover una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Formación del Suelo en Ingeniería Civil</w:t>
      </w:r>
    </w:p>
    <w:p>
      <w:pPr/>
      <w:r>
        <w:rPr/>
        <w:t xml:space="preserve">Esta rúbrica está diseñada para evaluar de manera detallada el conocimiento y comprensión de los estudiantes universitarios sobre la formación de la tierra en el contexto de la ingeniería civil. Se incluyen criterios técnicos y aspectos de diversidad, equidad e inclusión para promover una formación integral.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procesos de formación del suelo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los procesos físicos, químicos y biológicos que intervienen en la formación del suelo.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mayoría de los procesos involucrados, con algunos detalles faltantes o menores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los procesos básicos pero presenta confusiones o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adecuadamente los procesos de formación del suelo.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tipos de suelo y sus características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varios tipos de suelo y describe sus propiedades relevantes para la ingeniería civil.</w:t>
            </w:r>
          </w:p>
        </w:tc>
        <w:tc>
          <w:tcPr>
            <w:noWrap/>
          </w:tcPr>
          <w:p>
            <w:pPr/>
            <w:r>
              <w:rPr/>
              <w:t xml:space="preserve">Reconoce los tipos principales de suelo y menciona algunas características importantes.</w:t>
            </w:r>
          </w:p>
        </w:tc>
        <w:tc>
          <w:tcPr>
            <w:noWrap/>
          </w:tcPr>
          <w:p>
            <w:pPr/>
            <w:r>
              <w:rPr/>
              <w:t xml:space="preserve">Identifica algunos tipos de suelo pero con información limitada o imprecisa.</w:t>
            </w:r>
          </w:p>
        </w:tc>
        <w:tc>
          <w:tcPr>
            <w:noWrap/>
          </w:tcPr>
          <w:p>
            <w:pPr/>
            <w:r>
              <w:rPr/>
              <w:t xml:space="preserve">No identifica los tipos de suelo o confunde sus propiedades.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geotécnicos en la formación del suelo</w:t>
            </w:r>
          </w:p>
        </w:tc>
        <w:tc>
          <w:tcPr>
            <w:noWrap/>
          </w:tcPr>
          <w:p>
            <w:pPr/>
            <w:r>
              <w:rPr/>
              <w:t xml:space="preserve">Aplica conceptos geotécnicos de forma precisa para explicar cómo la formación del suelo afecta su comportamiento.</w:t>
            </w:r>
          </w:p>
        </w:tc>
        <w:tc>
          <w:tcPr>
            <w:noWrap/>
          </w:tcPr>
          <w:p>
            <w:pPr/>
            <w:r>
              <w:rPr/>
              <w:t xml:space="preserve">Aplica la mayoría de los conceptos geotécnicos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Aplica conceptos básicos pero sin profundidad ni claridad.</w:t>
            </w:r>
          </w:p>
        </w:tc>
        <w:tc>
          <w:tcPr>
            <w:noWrap/>
          </w:tcPr>
          <w:p>
            <w:pPr/>
            <w:r>
              <w:rPr/>
              <w:t xml:space="preserve">No aplica conceptos geotécnicos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terminología técnica adecuada</w:t>
            </w:r>
          </w:p>
        </w:tc>
        <w:tc>
          <w:tcPr>
            <w:noWrap/>
          </w:tcPr>
          <w:p>
            <w:pPr/>
            <w:r>
              <w:rPr/>
              <w:t xml:space="preserve">Utiliza terminología técnica especializada de forma correcta y consistente durante toda la exposición o trabajo.</w:t>
            </w:r>
          </w:p>
        </w:tc>
        <w:tc>
          <w:tcPr>
            <w:noWrap/>
          </w:tcPr>
          <w:p>
            <w:pPr/>
            <w:r>
              <w:rPr/>
              <w:t xml:space="preserve">Emplea adecuadamente la mayoría de los términos técnicos con pocos errores.</w:t>
            </w:r>
          </w:p>
        </w:tc>
        <w:tc>
          <w:tcPr>
            <w:noWrap/>
          </w:tcPr>
          <w:p>
            <w:pPr/>
            <w:r>
              <w:rPr/>
              <w:t xml:space="preserve">Usa algunos términos técnicos, pero con errores frecuentes o confusiones.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técnica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análisis crítico y síntesis de información</w:t>
            </w:r>
          </w:p>
        </w:tc>
        <w:tc>
          <w:tcPr>
            <w:noWrap/>
          </w:tcPr>
          <w:p>
            <w:pPr/>
            <w:r>
              <w:rPr/>
              <w:t xml:space="preserve">Realiza análisis profundos y sintetiza información compleja sobre la formación del suelo con claridad y coherencia.</w:t>
            </w:r>
          </w:p>
        </w:tc>
        <w:tc>
          <w:tcPr>
            <w:noWrap/>
          </w:tcPr>
          <w:p>
            <w:pPr/>
            <w:r>
              <w:rPr/>
              <w:t xml:space="preserve">Analiza la información correctamente y realiza síntesis adecuada,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Hace análisis simples y síntesis limitada, con algunas incongruencias.</w:t>
            </w:r>
          </w:p>
        </w:tc>
        <w:tc>
          <w:tcPr>
            <w:noWrap/>
          </w:tcPr>
          <w:p>
            <w:pPr/>
            <w:r>
              <w:rPr/>
              <w:t xml:space="preserve">No realiza análisis ni síntesis o estos son incorrectos y confusos.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Incluye reflexiones claras sobre cómo la formación del suelo y su gestión impactan a diferentes comunidades, destacando la importancia de DEI en ingeniería civil.</w:t>
            </w:r>
          </w:p>
        </w:tc>
        <w:tc>
          <w:tcPr>
            <w:noWrap/>
          </w:tcPr>
          <w:p>
            <w:pPr/>
            <w:r>
              <w:rPr/>
              <w:t xml:space="preserve">Menciona aspectos de DEI relacionados con la formación del suelo y su impacto social, pero con menor profundidad.</w:t>
            </w:r>
          </w:p>
        </w:tc>
        <w:tc>
          <w:tcPr>
            <w:noWrap/>
          </w:tcPr>
          <w:p>
            <w:pPr/>
            <w:r>
              <w:rPr/>
              <w:t xml:space="preserve">Reconoce superficialmente la importancia de DEI, sin relacionarlo claramente con el tema.</w:t>
            </w:r>
          </w:p>
        </w:tc>
        <w:tc>
          <w:tcPr>
            <w:noWrap/>
          </w:tcPr>
          <w:p>
            <w:pPr/>
            <w:r>
              <w:rPr/>
              <w:t xml:space="preserve">No incluye ninguna perspectiva relacionada con DEI.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del contenido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muy clara, lógica y bien estructurada,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se presenta de manera clara y organizada, con mínimas áreas de mejora.</w:t>
            </w:r>
          </w:p>
        </w:tc>
        <w:tc>
          <w:tcPr>
            <w:noWrap/>
          </w:tcPr>
          <w:p>
            <w:pPr/>
            <w:r>
              <w:rPr/>
              <w:t xml:space="preserve">La presentación es entendible pero con desorden o falta de claridad en algunos puntos.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y dificulta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Utiliza fuentes confiables y variadas correctamente citadas, demostrando rigor académico.</w:t>
            </w:r>
          </w:p>
        </w:tc>
        <w:tc>
          <w:tcPr>
            <w:noWrap/>
          </w:tcPr>
          <w:p>
            <w:pPr/>
            <w:r>
              <w:rPr/>
              <w:t xml:space="preserve">Emplea fuentes apropiadas con citas en su mayoría correctas.</w:t>
            </w:r>
          </w:p>
        </w:tc>
        <w:tc>
          <w:tcPr>
            <w:noWrap/>
          </w:tcPr>
          <w:p>
            <w:pPr/>
            <w:r>
              <w:rPr/>
              <w:t xml:space="preserve">Usa pocas fuentes, algunas no confiables o con errores en las citas.</w:t>
            </w:r>
          </w:p>
        </w:tc>
        <w:tc>
          <w:tcPr>
            <w:noWrap/>
          </w:tcPr>
          <w:p>
            <w:pPr/>
            <w:r>
              <w:rPr/>
              <w:t xml:space="preserve">No utiliza fuentes o no cita correctamente la información utilizada.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2026-09-26T03:49:28-05:00</dcterms:created>
  <dcterms:modified xsi:type="dcterms:W3CDTF">2026-09-26T03:49:28-05:00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