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Cálculo de Áreas y Perímetros de Polígonos Irregulares en Sistema de Coordenadas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secundaria en calcular perímetros y áreas de polígonos no regulares utilizando un sistema de coordenadas rectangulares, permitiendo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Cálculo de Áreas y Perímetros de Polígonos Irregulares en Sistema de Coordenadas</w:t>
      </w:r>
    </w:p>
    <w:p>
      <w:pPr/>
      <w:r>
        <w:rPr/>
        <w:t xml:space="preserve">Esta rúbrica está diseñada para evaluar la habilidad de estudiantes de secundaria en calcular perímetros y áreas de polígonos no regulares utilizando un sistema de coordenadas rectangulares, permitiendo identificar fortalezas y áreas de mejora específicas.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sistema de coordenadas rectangulares</w:t>
            </w:r>
          </w:p>
        </w:tc>
        <w:tc>
          <w:tcPr>
            <w:noWrap/>
          </w:tcPr>
          <w:p>
            <w:pPr/>
            <w:r>
              <w:rPr/>
              <w:t xml:space="preserve">Identifica y ubica correctamente todos los vértices del polígono en el sistema de coordenadas con precisión.</w:t>
            </w:r>
          </w:p>
        </w:tc>
        <w:tc>
          <w:tcPr>
            <w:noWrap/>
          </w:tcPr>
          <w:p>
            <w:pPr/>
            <w:r>
              <w:rPr/>
              <w:t xml:space="preserve">Ubica la mayoría de los vértices correctamente, con pequeños errores en la posición.</w:t>
            </w:r>
          </w:p>
        </w:tc>
        <w:tc>
          <w:tcPr>
            <w:noWrap/>
          </w:tcPr>
          <w:p>
            <w:pPr/>
            <w:r>
              <w:rPr/>
              <w:t xml:space="preserve">Confunde o no logra ubicar correctamente los vértices en el sistema de coordenadas.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precisa del perímetro</w:t>
            </w:r>
          </w:p>
        </w:tc>
        <w:tc>
          <w:tcPr>
            <w:noWrap/>
          </w:tcPr>
          <w:p>
            <w:pPr/>
            <w:r>
              <w:rPr/>
              <w:t xml:space="preserve">Calcula el perímetro sumando correctamente todas las distancias entre vértices sin errores.</w:t>
            </w:r>
          </w:p>
        </w:tc>
        <w:tc>
          <w:tcPr>
            <w:noWrap/>
          </w:tcPr>
          <w:p>
            <w:pPr/>
            <w:r>
              <w:rPr/>
              <w:t xml:space="preserve">Calcula el perímetro con errores mínimos en alguna distancia entre vértices.</w:t>
            </w:r>
          </w:p>
        </w:tc>
        <w:tc>
          <w:tcPr>
            <w:noWrap/>
          </w:tcPr>
          <w:p>
            <w:pPr/>
            <w:r>
              <w:rPr/>
              <w:t xml:space="preserve">No logra calcular correctamente el perímetro o omite lados del polígono.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del área del polígono irregular</w:t>
            </w:r>
          </w:p>
        </w:tc>
        <w:tc>
          <w:tcPr>
            <w:noWrap/>
          </w:tcPr>
          <w:p>
            <w:pPr/>
            <w:r>
              <w:rPr/>
              <w:t xml:space="preserve">Aplica correctamente la fórmula o método adecuado para calcular el área de polígonos irregulares en coordenadas.</w:t>
            </w:r>
          </w:p>
        </w:tc>
        <w:tc>
          <w:tcPr>
            <w:noWrap/>
          </w:tcPr>
          <w:p>
            <w:pPr/>
            <w:r>
              <w:rPr/>
              <w:t xml:space="preserve">Aplica el método pero comete errores menores en el cálculo del área.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método para calcular el área, obteniendo resultados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fórmulas matemáticas</w:t>
            </w:r>
          </w:p>
        </w:tc>
        <w:tc>
          <w:tcPr>
            <w:noWrap/>
          </w:tcPr>
          <w:p>
            <w:pPr/>
            <w:r>
              <w:rPr/>
              <w:t xml:space="preserve">Usa fórmulas apropiadas para perímetro y área con la notación y procedimiento adecuados.</w:t>
            </w:r>
          </w:p>
        </w:tc>
        <w:tc>
          <w:tcPr>
            <w:noWrap/>
          </w:tcPr>
          <w:p>
            <w:pPr/>
            <w:r>
              <w:rPr/>
              <w:t xml:space="preserve">Usa fórmulas adecuadas pero con errores menores en la notación o procedimiento.</w:t>
            </w:r>
          </w:p>
        </w:tc>
        <w:tc>
          <w:tcPr>
            <w:noWrap/>
          </w:tcPr>
          <w:p>
            <w:pPr/>
            <w:r>
              <w:rPr/>
              <w:t xml:space="preserve">No usa fórmulas correctas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orden en 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forma clara, organizada y lógica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procedimiento es entendible pero presenta cierta desorganización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El procedimiento es confuso, desordenado o incompleto,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unidades de medida</w:t>
            </w:r>
          </w:p>
        </w:tc>
        <w:tc>
          <w:tcPr>
            <w:noWrap/>
          </w:tcPr>
          <w:p>
            <w:pPr/>
            <w:r>
              <w:rPr/>
              <w:t xml:space="preserve">Indica y utiliza correctamente las unidades de medida en perímetros y áreas.</w:t>
            </w:r>
          </w:p>
        </w:tc>
        <w:tc>
          <w:tcPr>
            <w:noWrap/>
          </w:tcPr>
          <w:p>
            <w:pPr/>
            <w:r>
              <w:rPr/>
              <w:t xml:space="preserve">Indica unidades pero con alguna inconsistencia o falta en alguna parte del cálculo.</w:t>
            </w:r>
          </w:p>
        </w:tc>
        <w:tc>
          <w:tcPr>
            <w:noWrap/>
          </w:tcPr>
          <w:p>
            <w:pPr/>
            <w:r>
              <w:rPr/>
              <w:t xml:space="preserve">No indica unidades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del resultado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 y verifica su coherencia con el problema planteado.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pero con análisis limitado o pocas verificaciones.</w:t>
            </w:r>
          </w:p>
        </w:tc>
        <w:tc>
          <w:tcPr>
            <w:noWrap/>
          </w:tcPr>
          <w:p>
            <w:pPr/>
            <w:r>
              <w:rPr/>
              <w:t xml:space="preserve">No interpreta los resultados o presenta conclusiones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el uso de herramientas auxiliares (regla, calculadora, software)</w:t>
            </w:r>
          </w:p>
        </w:tc>
        <w:tc>
          <w:tcPr>
            <w:noWrap/>
          </w:tcPr>
          <w:p>
            <w:pPr/>
            <w:r>
              <w:rPr/>
              <w:t xml:space="preserve">Utiliza herramientas auxiliares de manera precisa y adecuada para obtener resultados confiables.</w:t>
            </w:r>
          </w:p>
        </w:tc>
        <w:tc>
          <w:tcPr>
            <w:noWrap/>
          </w:tcPr>
          <w:p>
            <w:pPr/>
            <w:r>
              <w:rPr/>
              <w:t xml:space="preserve">Utiliza herramientas pero con errores menores o sin aprovechar su potencial completo.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o las usa incorrectamente, afectando la precisión.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2026-09-25T22:22:52-05:00</dcterms:created>
  <dcterms:modified xsi:type="dcterms:W3CDTF">2026-09-25T22:22:52-05:00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