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Semiopatología Clínica, Electrocardiograma y Síndromes Cardiovasculares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presentación y manejo de contenidos relacionados con Semiopatología Clínica, Electrocardiograma y Síndromes Cardiovasculares en Kinesiología, considerando la calidad visual, manejo de la información, conocimiento del tema y capacidad para responder preguntas del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Semiopatología Clínica, Electrocardiograma y Síndromes Cardiovasculares en Kinesiología</w:t>
      </w:r>
    </w:p>
    <w:p>
      <w:pPr/>
      <w:r>
        <w:rPr/>
        <w:t xml:space="preserve">Esta rúbrica evalúa el desempeño de estudiantes universitarios en la presentación y manejo de contenidos relacionados con Semiopatología Clínica, Electrocardiograma y Síndromes Cardiovasculares en Kinesiología, considerando la calidad visual, manejo de la información, conocimiento del tema y capacidad para responder preguntas del público.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 de presentación visual</w:t>
            </w:r>
          </w:p>
        </w:tc>
        <w:tc>
          <w:tcPr>
            <w:noWrap/>
          </w:tcPr>
          <w:p>
            <w:pPr/>
            <w:r>
              <w:rPr/>
              <w:t xml:space="preserve">Material visual claro, profesional y atractivo; gráficos y esquemas altamente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ordenado; gráficos relevantes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con menor impacto; gráficos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Material visual pobre o desorganizado; ausencia o uso inadecuado de gráficos y soportes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estructurada; fuentes confiables y actualizadas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organizada; algunas omisiones menores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menores; estructura poco clara y referencias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desorganizada; falta de referencias o uso de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detallado de Semiopatología, Electrocardiograma y Síndromes Cardiovasculares.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algunas dudas menores en aspectos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varias dudas o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sobre los temas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lógica; ideas bien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momentos poco fluidos o desconexos.</w:t>
            </w:r>
          </w:p>
        </w:tc>
        <w:tc>
          <w:tcPr>
            <w:noWrap/>
          </w:tcPr>
          <w:p>
            <w:pPr/>
            <w:r>
              <w:rPr/>
              <w:t xml:space="preserve">Exposición con falta de claridad y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en la resolución de preguntas del público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profundidad; maneja preguntas complejas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incompletas; dificultad para aclarar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en varias ocasiones.</w:t>
            </w:r>
          </w:p>
        </w:tc>
        <w:tc>
          <w:tcPr>
            <w:noWrap/>
          </w:tcPr>
          <w:p>
            <w:pPr/>
            <w:r>
              <w:rPr/>
              <w:t xml:space="preserve">Uso inapropiado o ausencia de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Relaciona eficazmente conceptos de Semiopatología, Electrocardiograma y Kinesiología para un enfoque integral.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disciplinas con algunos aspectos poco profundos.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poco claras entre disciplinas.</w:t>
            </w:r>
          </w:p>
        </w:tc>
        <w:tc>
          <w:tcPr>
            <w:noWrap/>
          </w:tcPr>
          <w:p>
            <w:pPr/>
            <w:r>
              <w:rPr/>
              <w:t xml:space="preserve">No integra conceptos interdisciplinarios relevantes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Presenta todo el contenido dentro del tiempo asignado, equilibrando todos los temas con eficacia.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casi completo, con leves desbalances en el tiempo de algunos temas.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apresurada en varias secciones por mala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dejando contenido importante fuera o excediendo ampliamente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