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Ciclos Biogeoquímicos y Medidas de Protección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estudiantes de secundaria sobre los ciclos biogeoquímicos del carbono, hidrógeno, oxígeno, nitrógeno y fósforo, destacando su función, importancia y medidas de protección para mantener el equilibrio ecológico.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Ciclos Biogeoquímicos y Medidas de Protección</w:t>
      </w:r>
    </w:p>
    <w:p>
      <w:pPr/>
      <w:r>
        <w:rPr/>
        <w:t xml:space="preserve">Esta rúbrica está diseñada para evaluar la comprensión de los estudiantes de secundaria sobre los ciclos biogeoquímicos del carbono, hidrógeno, oxígeno, nitrógeno y fósforo, destacando su función, importancia y medidas de protección para mantener el equilibrio ecológico.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 los ciclos biogeoquímicos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de todos los ciclos estudiados con ejemplos precisos y detallados.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función de la mayoría de los ciclos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de algunos ciclos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logra explicar la función de los ciclos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 los ciclos para la vida y el equilibrio ecológico</w:t>
            </w:r>
          </w:p>
        </w:tc>
        <w:tc>
          <w:tcPr>
            <w:noWrap/>
          </w:tcPr>
          <w:p>
            <w:pPr/>
            <w:r>
              <w:rPr/>
              <w:t xml:space="preserve">Analiza con profundidad la importancia de cada ciclo para la vida y el equilibrio en los ecosistemas.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de la importancia de los ciclos en general.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pero con limitaciones o confusiones en algunos aspectos.</w:t>
            </w:r>
          </w:p>
        </w:tc>
        <w:tc>
          <w:tcPr>
            <w:noWrap/>
          </w:tcPr>
          <w:p>
            <w:pPr/>
            <w:r>
              <w:rPr/>
              <w:t xml:space="preserve">No identifica la importancia o presenta ideas erróneas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los elementos clave en cada ciclo (Carbono, Hidrógeno, Oxígeno, Nitrógeno, Fósforo)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relaciona todos los elementos clave en sus respectivos ciclos.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clave con pocas omisiones.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pero con errores o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elementos clave o los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los ciclos biogeoquímicos y los procesos naturales</w:t>
            </w:r>
          </w:p>
        </w:tc>
        <w:tc>
          <w:tcPr>
            <w:noWrap/>
          </w:tcPr>
          <w:p>
            <w:pPr/>
            <w:r>
              <w:rPr/>
              <w:t xml:space="preserve">Describe con claridad cómo cada ciclo se relaciona con procesos naturales específicos.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de la relación entre ciclos y procesos naturales.</w:t>
            </w:r>
          </w:p>
        </w:tc>
        <w:tc>
          <w:tcPr>
            <w:noWrap/>
          </w:tcPr>
          <w:p>
            <w:pPr/>
            <w:r>
              <w:rPr/>
              <w:t xml:space="preserve">Explica la relación de forma superficial o con algunos errores.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de medidas de protección para los ciclos biogeoquímicos</w:t>
            </w:r>
          </w:p>
        </w:tc>
        <w:tc>
          <w:tcPr>
            <w:noWrap/>
          </w:tcPr>
          <w:p>
            <w:pPr/>
            <w:r>
              <w:rPr/>
              <w:t xml:space="preserve">Propone medidas claras, factibles y bien fundamentadas para proteger cada ciclo.</w:t>
            </w:r>
          </w:p>
        </w:tc>
        <w:tc>
          <w:tcPr>
            <w:noWrap/>
          </w:tcPr>
          <w:p>
            <w:pPr/>
            <w:r>
              <w:rPr/>
              <w:t xml:space="preserve">Presenta medidas adecuadas pero con menor profundidad o concreción.</w:t>
            </w:r>
          </w:p>
        </w:tc>
        <w:tc>
          <w:tcPr>
            <w:noWrap/>
          </w:tcPr>
          <w:p>
            <w:pPr/>
            <w:r>
              <w:rPr/>
              <w:t xml:space="preserve">Menciona algunas medidas pero poco claras o poco relacionadas con los ciclos.</w:t>
            </w:r>
          </w:p>
        </w:tc>
        <w:tc>
          <w:tcPr>
            <w:noWrap/>
          </w:tcPr>
          <w:p>
            <w:pPr/>
            <w:r>
              <w:rPr/>
              <w:t xml:space="preserve">No presenta medidas o las propuestas son irrelevantes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apropiado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variedad términos científicos relacionados con los ciclos.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en forma adecuada aunque limitada.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pero con errores o poco consistentes.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explicación</w:t>
            </w:r>
          </w:p>
        </w:tc>
        <w:tc>
          <w:tcPr>
            <w:noWrap/>
          </w:tcPr>
          <w:p>
            <w:pPr/>
            <w:r>
              <w:rPr/>
              <w:t xml:space="preserve">La explicación es clara, lógica y está bien organizada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y es comprensible, aunque con ligeras confusiones.</w:t>
            </w:r>
          </w:p>
        </w:tc>
        <w:tc>
          <w:tcPr>
            <w:noWrap/>
          </w:tcPr>
          <w:p>
            <w:pPr/>
            <w:r>
              <w:rPr/>
              <w:t xml:space="preserve">La explicación es poco clara y presenta desorganización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desorganizada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creativa y original, enriqueciendo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Muestra algo de creatividad que contribuye a la presentación del contenido.</w:t>
            </w:r>
          </w:p>
        </w:tc>
        <w:tc>
          <w:tcPr>
            <w:noWrap/>
          </w:tcPr>
          <w:p>
            <w:pPr/>
            <w:r>
              <w:rPr/>
              <w:t xml:space="preserve">Presenta el contenido de manera convencional sin elementos creativos.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y dificulta el interés en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2026-09-25T23:55:59-05:00</dcterms:created>
  <dcterms:modified xsi:type="dcterms:W3CDTF">2026-09-25T23:55:59-05:00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