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Estequiométricos de Concentración en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aplicar cálculos estequiométricos en la determinación de concentraciones en soluciones, usando unidades físicas (% Masa-Masa, % Masa-Volumen) y químicas (Molaridad, Molalidad). Está diseñada para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Estequiométricos de Concentración en Soluciones</w:t>
      </w:r>
    </w:p>
    <w:p>
      <w:pPr/>
      <w:r>
        <w:rPr/>
        <w:t xml:space="preserve">Esta rúbrica evalúa la habilidad del estudiante para aplicar cálculos estequiométricos en la determinación de concentraciones en soluciones, usando unidades físicas (% Masa-Masa, % Masa-Volumen) y químicas (Molaridad, Molalidad). Está diseñada para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unidades físicas (% Masa-Masa, % Masa-Volumen)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las unidades físicas y su aplicación correcta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aplica las unidades físicas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comete errores frecuentes en la aplicación de las unidades físicas.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unidades físicas ni su aplicación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químicas (Molaridad y Molalidad)</w:t>
            </w:r>
          </w:p>
        </w:tc>
        <w:tc>
          <w:tcPr>
            <w:noWrap/>
          </w:tcPr>
          <w:p>
            <w:pPr/>
            <w:r>
              <w:rPr/>
              <w:t xml:space="preserve">Explica y utiliza correctamente molaridad y molalidad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molaridad y molalidad en la mayoría de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unidades químicas pero las usa incorrectamente o con confusión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unidades químicas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estequiométricos para determinar cantidades de reactivos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para determinar cantidades de reactivos en todos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cantidades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incorrectos que afectan la determinación de algunas cantidades de reactivos.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cálculos para determinar cantidades de reactivos.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estequiométricos para determinar cantidades de productos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las cantidades de productos en todos los problemas, demostrando buen manejo del proceso.</w:t>
            </w:r>
          </w:p>
        </w:tc>
        <w:tc>
          <w:tcPr>
            <w:noWrap/>
          </w:tcPr>
          <w:p>
            <w:pPr/>
            <w:r>
              <w:rPr/>
              <w:t xml:space="preserve">Calcula cantidades de productos adecuadamente en la mayoría de los casos,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Comete errores que afectan la correcta determinación de cantidades de productos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logra calcular o determina incorrectamente las cantidades de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problemas prácticos relacionados con el entorno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problemas contextualizados y relaciona los cálculos con situaciones reales efectivamente.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problemas y relaciona los cálculos con el entorno,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problemas, con poca relación entre cálculos y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problemas con situaciones reales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claros y detallados que facilitan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Organiza y presenta los cálculos de manera adecuada, aunque con cierta falta de claridad en detalles.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poco claros que dificultan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cálculos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conversión entre ellas</w:t>
            </w:r>
          </w:p>
        </w:tc>
        <w:tc>
          <w:tcPr>
            <w:noWrap/>
          </w:tcPr>
          <w:p>
            <w:pPr/>
            <w:r>
              <w:rPr/>
              <w:t xml:space="preserve">Emplea de manera correcta y consistente las unidades físicas y químicas, realizando conversiones adecuadas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las unidades y conversiones, aunque comete errores menores.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o realiza conversiones erróneas con frecuencia.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unidades ni realiza conversiones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resultados numéricos</w:t>
            </w:r>
          </w:p>
        </w:tc>
        <w:tc>
          <w:tcPr>
            <w:noWrap/>
          </w:tcPr>
          <w:p>
            <w:pPr/>
            <w:r>
              <w:rPr/>
              <w:t xml:space="preserve">Los resultados numéricos son precisos y exactos,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Los resultados son generalmente correctos,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resultados presentan errores importantes que afectan la validez de las respuestas.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inconsistentes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