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Elaboración de un Objeto Tecnológico Funcional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primaria (6-11 años) en la elaboración de un objeto tecnológico funcional, considerando los objetivos de aprendizaje OA 1 (Identificar materiales y herramientas básicas) y OA 6 (Aplicar procedimientos para construir un objeto tecnológico). Se valoran aspectos clave del proceso y resultado, con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Elaboración de un Objeto Tecnológico Funcional</w:t>
      </w:r>
    </w:p>
    <w:p>
      <w:pPr/>
      <w:r>
        <w:rPr/>
        <w:t xml:space="preserve">Esta rúbrica evalúa el desempeño de estudiantes de primaria (6-11 años) en la elaboración de un objeto tecnológico funcional, considerando los objetivos de aprendizaje OA 1 (Identificar materiales y herramientas básicas) y OA 6 (Aplicar procedimientos para construir un objeto tecnológico). Se valoran aspectos clave del proceso y resultado, con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Selección y uso adecuado de materiales</w:t>
            </w:r>
          </w:p>
        </w:tc>
        <w:tc>
          <w:tcPr>
            <w:noWrap/>
          </w:tcPr>
          <w:p>
            <w:pPr/>
            <w:r>
              <w:rPr/>
              <w:t xml:space="preserve">Elige materiales apropiados y los utiliza correctamente para la función del objeto.</w:t>
            </w:r>
          </w:p>
        </w:tc>
        <w:tc>
          <w:tcPr>
            <w:noWrap/>
          </w:tcPr>
          <w:p>
            <w:pPr/>
            <w:r>
              <w:rPr/>
              <w:t xml:space="preserve">Selecciona la mayoría de los materiales adecuados y los usa con pocas dificultades.</w:t>
            </w:r>
          </w:p>
        </w:tc>
        <w:tc>
          <w:tcPr>
            <w:noWrap/>
          </w:tcPr>
          <w:p>
            <w:pPr/>
            <w:r>
              <w:rPr/>
              <w:t xml:space="preserve">No selecciona materiales adecuados o los utiliza incorrectamente, afectando la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seguro y correcto de herramientas</w:t>
            </w:r>
          </w:p>
        </w:tc>
        <w:tc>
          <w:tcPr>
            <w:noWrap/>
          </w:tcPr>
          <w:p>
            <w:pPr/>
            <w:r>
              <w:rPr/>
              <w:t xml:space="preserve">Manipula las herramientas de forma segura y eficaz siguiendo las instrucciones.</w:t>
            </w:r>
          </w:p>
        </w:tc>
        <w:tc>
          <w:tcPr>
            <w:noWrap/>
          </w:tcPr>
          <w:p>
            <w:pPr/>
            <w:r>
              <w:rPr/>
              <w:t xml:space="preserve">Usa las herramientas con seguridad, aunque requiere ayuda ocasionalmente.</w:t>
            </w:r>
          </w:p>
        </w:tc>
        <w:tc>
          <w:tcPr>
            <w:noWrap/>
          </w:tcPr>
          <w:p>
            <w:pPr/>
            <w:r>
              <w:rPr/>
              <w:t xml:space="preserve">No utiliza las herramientas de forma segura o adecuada, poniendo en riesgo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Comprensión del proceso de construcción</w:t>
            </w:r>
          </w:p>
        </w:tc>
        <w:tc>
          <w:tcPr>
            <w:noWrap/>
          </w:tcPr>
          <w:p>
            <w:pPr/>
            <w:r>
              <w:rPr/>
              <w:t xml:space="preserve">Explica claramente cada paso del proceso y su propósito dentro del proyecto.</w:t>
            </w:r>
          </w:p>
        </w:tc>
        <w:tc>
          <w:tcPr>
            <w:noWrap/>
          </w:tcPr>
          <w:p>
            <w:pPr/>
            <w:r>
              <w:rPr/>
              <w:t xml:space="preserve">Describe los pasos principales del proceso,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No comprende ni puede explicar el proceso de construcción del objeto.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Organización y planificación</w:t>
            </w:r>
          </w:p>
        </w:tc>
        <w:tc>
          <w:tcPr>
            <w:noWrap/>
          </w:tcPr>
          <w:p>
            <w:pPr/>
            <w:r>
              <w:rPr/>
              <w:t xml:space="preserve">Planifica y organiza el trabajo de forma eficiente, siguiendo un orden lógico.</w:t>
            </w:r>
          </w:p>
        </w:tc>
        <w:tc>
          <w:tcPr>
            <w:noWrap/>
          </w:tcPr>
          <w:p>
            <w:pPr/>
            <w:r>
              <w:rPr/>
              <w:t xml:space="preserve">Realiza cierta planificación y sigue un orden con algunas interrupciones.</w:t>
            </w:r>
          </w:p>
        </w:tc>
        <w:tc>
          <w:tcPr>
            <w:noWrap/>
          </w:tcPr>
          <w:p>
            <w:pPr/>
            <w:r>
              <w:rPr/>
              <w:t xml:space="preserve">No planifica ni organiza el trabajo, lo que dificulta la construcción del objeto.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Funcionamiento del objeto tecnológico</w:t>
            </w:r>
          </w:p>
        </w:tc>
        <w:tc>
          <w:tcPr>
            <w:noWrap/>
          </w:tcPr>
          <w:p>
            <w:pPr/>
            <w:r>
              <w:rPr/>
              <w:t xml:space="preserve">El objeto funciona correctamente y cumple con el propósito para el que fue diseñado.</w:t>
            </w:r>
          </w:p>
        </w:tc>
        <w:tc>
          <w:tcPr>
            <w:noWrap/>
          </w:tcPr>
          <w:p>
            <w:pPr/>
            <w:r>
              <w:rPr/>
              <w:t xml:space="preserve">El objeto funciona parcialmente o con algunas limitaciones en su propósito.</w:t>
            </w:r>
          </w:p>
        </w:tc>
        <w:tc>
          <w:tcPr>
            <w:noWrap/>
          </w:tcPr>
          <w:p>
            <w:pPr/>
            <w:r>
              <w:rPr/>
              <w:t xml:space="preserve">El objeto no funciona o no cumple con el propósito establecido.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Creatividad e innovación en el diseño</w:t>
            </w:r>
          </w:p>
        </w:tc>
        <w:tc>
          <w:tcPr>
            <w:noWrap/>
          </w:tcPr>
          <w:p>
            <w:pPr/>
            <w:r>
              <w:rPr/>
              <w:t xml:space="preserve">Demuestra creatividad al diseñar y construir un objeto original y funcional.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creativas, aunque el diseño es convencional.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innovación en el diseño del objeto.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Trabajo colaborativo (si aplica)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efectivamente con sus compañeros durante el proyecto.</w:t>
            </w:r>
          </w:p>
        </w:tc>
        <w:tc>
          <w:tcPr>
            <w:noWrap/>
          </w:tcPr>
          <w:p>
            <w:pPr/>
            <w:r>
              <w:rPr/>
              <w:t xml:space="preserve">Colabora con otros, aunque su participación es limitada o irregular.</w:t>
            </w:r>
          </w:p>
        </w:tc>
        <w:tc>
          <w:tcPr>
            <w:noWrap/>
          </w:tcPr>
          <w:p>
            <w:pPr/>
            <w:r>
              <w:rPr/>
              <w:t xml:space="preserve">No colabora ni trabaja en equipo, dificultando el desarrollo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y explicación del objeto final</w:t>
            </w:r>
          </w:p>
        </w:tc>
        <w:tc>
          <w:tcPr>
            <w:noWrap/>
          </w:tcPr>
          <w:p>
            <w:pPr/>
            <w:r>
              <w:rPr/>
              <w:t xml:space="preserve">Presenta el objeto de forma clara y explica con seguridad sus características y funcionamiento.</w:t>
            </w:r>
          </w:p>
        </w:tc>
        <w:tc>
          <w:tcPr>
            <w:noWrap/>
          </w:tcPr>
          <w:p>
            <w:pPr/>
            <w:r>
              <w:rPr/>
              <w:t xml:space="preserve">Presenta el objeto y ofrece una explicación básica, con algunas dudas o imprecisiones.</w:t>
            </w:r>
          </w:p>
        </w:tc>
        <w:tc>
          <w:tcPr>
            <w:noWrap/>
          </w:tcPr>
          <w:p>
            <w:pPr/>
            <w:r>
              <w:rPr/>
              <w:t xml:space="preserve">No presenta el objeto adecuadamente ni puede explicar su función o características.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2026-09-26T01:27:59-05:00</dcterms:created>
  <dcterms:modified xsi:type="dcterms:W3CDTF">2026-09-26T01:27:59-05:00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