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objeto tecnológico, distinguiendo claramente las acciones, los materiales y las herramientas necesarias, según el objetivo de aprendizaje OA 2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Objeto Tecnológico</w:t>
      </w:r>
    </w:p>
    <w:p>
      <w:pPr/>
      <w:r>
        <w:rPr/>
        <w:t xml:space="preserve">Esta rúbrica evalúa la capacidad del estudiante para elaborar un objeto tecnológico, distinguiendo claramente las acciones, los materiales y las herramientas necesarias, según el objetivo de aprendizaje OA 2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las acciones necesarias</w:t>
            </w:r>
          </w:p>
        </w:tc>
        <w:tc>
          <w:tcPr>
            <w:noWrap/>
          </w:tcPr>
          <w:p>
            <w:pPr/>
            <w:r>
              <w:rPr/>
              <w:t xml:space="preserve">Enumera todas las acciones secuenciales de forma clara y completa, mostrando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con alguna pequeña confusión en el orden o detalle.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o las presenta desordenadas y sin relación clara con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materiales</w:t>
            </w:r>
          </w:p>
        </w:tc>
        <w:tc>
          <w:tcPr>
            <w:noWrap/>
          </w:tcPr>
          <w:p>
            <w:pPr/>
            <w:r>
              <w:rPr/>
              <w:t xml:space="preserve">Elige materiales apropiados y suficientes para el objeto tecnológico, justificando su uso.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pero con alguna omisión o elección poco justificada.</w:t>
            </w:r>
          </w:p>
        </w:tc>
        <w:tc>
          <w:tcPr>
            <w:noWrap/>
          </w:tcPr>
          <w:p>
            <w:pPr/>
            <w:r>
              <w:rPr/>
              <w:t xml:space="preserve">Escoge materiales inadecuados o insuficientes para completar el objeto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Identifica y utiliza las herramientas necesarias de forma segura y efectiva.</w:t>
            </w:r>
          </w:p>
        </w:tc>
        <w:tc>
          <w:tcPr>
            <w:noWrap/>
          </w:tcPr>
          <w:p>
            <w:pPr/>
            <w:r>
              <w:rPr/>
              <w:t xml:space="preserve">Reconoce las herramientas principales y las usa con alguna dificultad o supervisión.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las herramientas requeridas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el proceso de elaboración de manera ordenada y lógica, facilitando la construcción.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parcialmente clara, con algunos saltos o confusiones en el proceso.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dificultando la realización del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y función del objeto elaborado con ejemplos.</w:t>
            </w:r>
          </w:p>
        </w:tc>
        <w:tc>
          <w:tcPr>
            <w:noWrap/>
          </w:tcPr>
          <w:p>
            <w:pPr/>
            <w:r>
              <w:rPr/>
              <w:t xml:space="preserve">Describe el propósito del objeto,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propósito del objeto tecnológico creado.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las acciones</w:t>
            </w:r>
          </w:p>
        </w:tc>
        <w:tc>
          <w:tcPr>
            <w:noWrap/>
          </w:tcPr>
          <w:p>
            <w:pPr/>
            <w:r>
              <w:rPr/>
              <w:t xml:space="preserve">Realiza cada acción con cuidado y precisión, siguiendo correctamente las instrucciones.</w:t>
            </w:r>
          </w:p>
        </w:tc>
        <w:tc>
          <w:tcPr>
            <w:noWrap/>
          </w:tcPr>
          <w:p>
            <w:pPr/>
            <w:r>
              <w:rPr/>
              <w:t xml:space="preserve">Ejecuta las acciones principales, aunque con algunos errores leves o necesidad de corrección.</w:t>
            </w:r>
          </w:p>
        </w:tc>
        <w:tc>
          <w:tcPr>
            <w:noWrap/>
          </w:tcPr>
          <w:p>
            <w:pPr/>
            <w:r>
              <w:rPr/>
              <w:t xml:space="preserve">Realiza las acciones de forma imprecisa o incompleta,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objeto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que mejoran el diseño o funcionalidad del objeto.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pero con pocas ideas originales 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innovadores en la elaboración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manejo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Manipula materiales y herramientas con responsabilidad y cuidado, siguiendo normas de seguridad.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herramientas, aunque requiere recordatorios sobre seguridad.</w:t>
            </w:r>
          </w:p>
        </w:tc>
        <w:tc>
          <w:tcPr>
            <w:noWrap/>
          </w:tcPr>
          <w:p>
            <w:pPr/>
            <w:r>
              <w:rPr/>
              <w:t xml:space="preserve">Manipula materiales y herramientas de forma descuidada o insegura.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2026-09-25T21:09:17-05:00</dcterms:created>
  <dcterms:modified xsi:type="dcterms:W3CDTF">2026-09-25T21:09:17-05:00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