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Riesgo Biológico en Trabajadores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conceptos relacionados con el riesgo biológico en trabajadores de la salud, dirigida a estudiantes universitarios de Medicina. Se valoran aspectos teóricos, prácticos y éticos,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Riesgo Biológico en Trabajadores de la Salud</w:t>
      </w:r>
    </w:p>
    <w:p>
      <w:pPr/>
      <w:r>
        <w:rPr/>
        <w:t xml:space="preserve">Esta rúbrica está diseñada para evaluar el nivel de comprensión y aplicación de los conceptos relacionados con el riesgo biológico en trabajadores de la salud, dirigida a estudiantes universitarios de Medicina. Se valoran aspectos teóricos, prácticos y éticos,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riesgo biológico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importantes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errores o lagunas notables.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biológicos peligrosos en el entorno clínico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detallada todos los agentes biológicos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agentes biológicos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agentes biológicos, pero con omisiones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agentes biológicos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 para minimizar riesgos</w:t>
            </w:r>
          </w:p>
        </w:tc>
        <w:tc>
          <w:tcPr>
            <w:noWrap/>
          </w:tcPr>
          <w:p>
            <w:pPr/>
            <w:r>
              <w:rPr/>
              <w:t xml:space="preserve">Propone y justifica medidas preventivas completas, adecuadas y basadas en evidencia.</w:t>
            </w:r>
          </w:p>
        </w:tc>
        <w:tc>
          <w:tcPr>
            <w:noWrap/>
          </w:tcPr>
          <w:p>
            <w:pPr/>
            <w:r>
              <w:rPr/>
              <w:t xml:space="preserve">Sugiere medidas preventivas adecuadas, aunque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Propone medidas limitadas o poco precisas que no cubren todos los riesgos.</w:t>
            </w:r>
          </w:p>
        </w:tc>
        <w:tc>
          <w:tcPr>
            <w:noWrap/>
          </w:tcPr>
          <w:p>
            <w:pPr/>
            <w:r>
              <w:rPr/>
              <w:t xml:space="preserve">No sugiere medidas preventivas adecuadas o no entiende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el uso del EPP en todas las situaciones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uso del EPP y lo aplica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EPP, pero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del EPP.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actuación ante exposiciones accidentales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 correctos y actúa con rapidez y eficacia.</w:t>
            </w:r>
          </w:p>
        </w:tc>
        <w:tc>
          <w:tcPr>
            <w:noWrap/>
          </w:tcPr>
          <w:p>
            <w:pPr/>
            <w:r>
              <w:rPr/>
              <w:t xml:space="preserve">Conoce los procedimientos y actúa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procedimiento pero con dudas o errores en la actuación.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procedimientos de actuación ante exposiciones accidentales.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normativas y protocolos institucionales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actualizado de normativas y protocolos vigentes.</w:t>
            </w:r>
          </w:p>
        </w:tc>
        <w:tc>
          <w:tcPr>
            <w:noWrap/>
          </w:tcPr>
          <w:p>
            <w:pPr/>
            <w:r>
              <w:rPr/>
              <w:t xml:space="preserve">Conoce las normativas principales y protocolos aplicables en su contexto.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incompleto de normativas y protocolos.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las normativas y protocolos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riesgos y medidas preventivas</w:t>
            </w:r>
          </w:p>
        </w:tc>
        <w:tc>
          <w:tcPr>
            <w:noWrap/>
          </w:tcPr>
          <w:p>
            <w:pPr/>
            <w:r>
              <w:rPr/>
              <w:t xml:space="preserve">Comunica con claridad, precisión y apoyo didáctico los riesgos y medidas a colegas y pacientes.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mensajes,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los riesgos ni las medidas preventivas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responsabilidad profesional frente al riesgo biológico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pleno y responsabilidad proactiva en la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Muestra actitud ética adecuada con responsabilidad aceptable.</w:t>
            </w:r>
          </w:p>
        </w:tc>
        <w:tc>
          <w:tcPr>
            <w:noWrap/>
          </w:tcPr>
          <w:p>
            <w:pPr/>
            <w:r>
              <w:rPr/>
              <w:t xml:space="preserve">Presenta actitudes éticas inconsistentes o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Manifiesta falta de ética o irresponsabilidad frente al manejo del riesgo biológico.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2026-09-25T23:26:55-05:00</dcterms:created>
  <dcterms:modified xsi:type="dcterms:W3CDTF">2026-09-25T23:26:55-05:00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