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Magnitudes Correlacionadas, Proporcionalidad y Regla de Tres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magnitudes correlacionadas, proporcionalidad directa e inversa, así como la regla de tres directa e inversa en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Magnitudes Correlacionadas, Proporcionalidad y Regla de Tres en Aritmética</w:t>
      </w:r>
    </w:p>
    <w:p>
      <w:pPr/>
      <w:r>
        <w:rPr/>
        <w:t xml:space="preserve">Esta rúbrica está diseñada para evaluar la comprensión y aplicación de magnitudes correlacionadas, proporcionalidad directa e inversa, así como la regla de tres directa e inversa en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magnitudes correlacionadas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relación entre magnitudes correlacionadas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magnitudes correlacionadas y la describe adecuadamente.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confusiones en la relación entre magnitudes.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magnitudes correlacionadas.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proporcionalidad directa</w:t>
            </w:r>
          </w:p>
        </w:tc>
        <w:tc>
          <w:tcPr>
            <w:noWrap/>
          </w:tcPr>
          <w:p>
            <w:pPr/>
            <w:r>
              <w:rPr/>
              <w:t xml:space="preserve">Resuelve problemas de proporcionalidad directa correctamente y justifica el procedimiento usado.</w:t>
            </w:r>
          </w:p>
        </w:tc>
        <w:tc>
          <w:tcPr>
            <w:noWrap/>
          </w:tcPr>
          <w:p>
            <w:pPr/>
            <w:r>
              <w:rPr/>
              <w:t xml:space="preserve">Resuelve problemas de proporcionalidad directa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la proporcionalidad directa pero con errores conceptuales o de cálculo importantes.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proporcionalidad directa en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proporcionalidad inversa</w:t>
            </w:r>
          </w:p>
        </w:tc>
        <w:tc>
          <w:tcPr>
            <w:noWrap/>
          </w:tcPr>
          <w:p>
            <w:pPr/>
            <w:r>
              <w:rPr/>
              <w:t xml:space="preserve">Resuelve problemas de proporcionalidad inversa con precisión y explica el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de proporcionalidad inversa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de proporcionalidad inversa pero presenta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proporcionalidad inversa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regla de tres directa</w:t>
            </w:r>
          </w:p>
        </w:tc>
        <w:tc>
          <w:tcPr>
            <w:noWrap/>
          </w:tcPr>
          <w:p>
            <w:pPr/>
            <w:r>
              <w:rPr/>
              <w:t xml:space="preserve">Realiza la regla de tres directa correctamente y explica cada paso del proceso.</w:t>
            </w:r>
          </w:p>
        </w:tc>
        <w:tc>
          <w:tcPr>
            <w:noWrap/>
          </w:tcPr>
          <w:p>
            <w:pPr/>
            <w:r>
              <w:rPr/>
              <w:t xml:space="preserve">Aplica la regla de tres directa con pequeños errores en el desarrollo.</w:t>
            </w:r>
          </w:p>
        </w:tc>
        <w:tc>
          <w:tcPr>
            <w:noWrap/>
          </w:tcPr>
          <w:p>
            <w:pPr/>
            <w:r>
              <w:rPr/>
              <w:t xml:space="preserve">Ejecuta la regla de tres directa,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la regla de tres directa o lo hace de forma incorrecta sin entender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regla de tres inversa</w:t>
            </w:r>
          </w:p>
        </w:tc>
        <w:tc>
          <w:tcPr>
            <w:noWrap/>
          </w:tcPr>
          <w:p>
            <w:pPr/>
            <w:r>
              <w:rPr/>
              <w:t xml:space="preserve">Resuelve problemas con regla de tres inversa con exactitud y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Aplica la regla de tres inversa adecuadamente, aunque con leves errores.</w:t>
            </w:r>
          </w:p>
        </w:tc>
        <w:tc>
          <w:tcPr>
            <w:noWrap/>
          </w:tcPr>
          <w:p>
            <w:pPr/>
            <w:r>
              <w:rPr/>
              <w:t xml:space="preserve">Intenta aplicar la regla de tres inversa pero con dificultades conceptuales y errores.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regla de tres inversa ni comprende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aritméticos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aritméticos sin errores y con procedimientos claros.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aritméticos que no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Comete errores aritméticos frecuentes que afectan la exactitud de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cálculos aritméticos correctamente, afectando la 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con profundidad y relaciona con el problema original.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 aunque con análisis básico.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incompletas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respuestas organizadas, claras y bien estructuradas,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 pero con organización o estructura mejorable.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dificulta la comprensión del procedimiento y resultados.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desorganizadas y poco claras, dificultando el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2026-09-26T03:18:16-05:00</dcterms:created>
  <dcterms:modified xsi:type="dcterms:W3CDTF">2026-09-26T03:18:16-05:00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