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Investigación (Tercera Fase) –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resultados, discusión, conclusiones y recomendaciones en proyectos de investigación en Psicología, permitiendo identificar fortalezas y áreas de mejora en el trabajo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Investigación (Tercera Fase) – Psicología</w:t>
      </w:r>
    </w:p>
    <w:p>
      <w:pPr/>
      <w:r>
        <w:rPr/>
        <w:t xml:space="preserve">Esta rúbrica evalúa el análisis de resultados, discusión, conclusiones y recomendaciones en proyectos de investigación en Psicología, permitiendo identificar fortalezas y áreas de mejora en el trabajo de los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análisis de resultados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detallado, claro y preciso, interpretando resultados con profundidad y exactitud.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preciso, con interpretaciones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de resultados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incorrecto o inexistente, sin interpretación adecuada de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resultados y discusión</w:t>
            </w:r>
          </w:p>
        </w:tc>
        <w:tc>
          <w:tcPr>
            <w:noWrap/>
          </w:tcPr>
          <w:p>
            <w:pPr/>
            <w:r>
              <w:rPr/>
              <w:t xml:space="preserve">La discusión se basa sólidamente en los resultados, estableciendo relaciones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Discusión mayormente coherente con los resultados, con mínimas desviaciones o imprecisiones.</w:t>
            </w:r>
          </w:p>
        </w:tc>
        <w:tc>
          <w:tcPr>
            <w:noWrap/>
          </w:tcPr>
          <w:p>
            <w:pPr/>
            <w:r>
              <w:rPr/>
              <w:t xml:space="preserve">Discusión adecuada pero con algunos puntos que no se relacionan claramente con los resultados.</w:t>
            </w:r>
          </w:p>
        </w:tc>
        <w:tc>
          <w:tcPr>
            <w:noWrap/>
          </w:tcPr>
          <w:p>
            <w:pPr/>
            <w:r>
              <w:rPr/>
              <w:t xml:space="preserve">Existen incoherencias evidentes entre la discusión y los resultados presentados.</w:t>
            </w:r>
          </w:p>
        </w:tc>
        <w:tc>
          <w:tcPr>
            <w:noWrap/>
          </w:tcPr>
          <w:p>
            <w:pPr/>
            <w:r>
              <w:rPr/>
              <w:t xml:space="preserve">La discusión no guarda relación con los resultados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teoría y evidencia empírica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teoría psicológica con los resultados obtenidos,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teoría y resultados, apoyando la discusión con fundamentos teóricos sólidos.</w:t>
            </w:r>
          </w:p>
        </w:tc>
        <w:tc>
          <w:tcPr>
            <w:noWrap/>
          </w:tcPr>
          <w:p>
            <w:pPr/>
            <w:r>
              <w:rPr/>
              <w:t xml:space="preserve">Incorpora la teoría de forma adecuada, aunque la conexión con los resultados podría ser más explícita.</w:t>
            </w:r>
          </w:p>
        </w:tc>
        <w:tc>
          <w:tcPr>
            <w:noWrap/>
          </w:tcPr>
          <w:p>
            <w:pPr/>
            <w:r>
              <w:rPr/>
              <w:t xml:space="preserve">La relación entre teoría y resultados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teoría o lo hace de forma incorrecta y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fundamentación de las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precisas, relevantes y bien fundamentadas en el análisis y discusión previa.</w:t>
            </w:r>
          </w:p>
        </w:tc>
        <w:tc>
          <w:tcPr>
            <w:noWrap/>
          </w:tcPr>
          <w:p>
            <w:pPr/>
            <w:r>
              <w:rPr/>
              <w:t xml:space="preserve">Conclusiones claras y relevantes, fundamentadas adecuadamente en el proyecto.</w:t>
            </w:r>
          </w:p>
        </w:tc>
        <w:tc>
          <w:tcPr>
            <w:noWrap/>
          </w:tcPr>
          <w:p>
            <w:pPr/>
            <w:r>
              <w:rPr/>
              <w:t xml:space="preserve">Conclusiones aceptables, aunque algunas carecen de fundamentación o relevancia total.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fundamentadas, con baja relevancia.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irrelevantes o no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recomendaciones prácticas y teóricas</w:t>
            </w:r>
          </w:p>
        </w:tc>
        <w:tc>
          <w:tcPr>
            <w:noWrap/>
          </w:tcPr>
          <w:p>
            <w:pPr/>
            <w:r>
              <w:rPr/>
              <w:t xml:space="preserve">Recomendaciones innovadoras, aplicables y claramente derivadas de los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Recomendaciones pertinentes y bien justificadas, con buena aplicabilidad.</w:t>
            </w:r>
          </w:p>
        </w:tc>
        <w:tc>
          <w:tcPr>
            <w:noWrap/>
          </w:tcPr>
          <w:p>
            <w:pPr/>
            <w:r>
              <w:rPr/>
              <w:t xml:space="preserve">Recomendaciones adecuadas pero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Recomendaciones poco claras, poco fundamentadas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y académico con precisión, coherencia y sin errores.</w:t>
            </w:r>
          </w:p>
        </w:tc>
        <w:tc>
          <w:tcPr>
            <w:noWrap/>
          </w:tcPr>
          <w:p>
            <w:pPr/>
            <w:r>
              <w:rPr/>
              <w:t xml:space="preserve">Lenguaje técnico correcto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lenguaje, aunque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inapropiado del lenguaje técnico o académico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pequeños detalles que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algunas inconsistencias o desorden menor.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sin coherencia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correcta citación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actualizadas, citándolas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Fuentes adecuadas con citas correctas,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Fuentes pertinentes pero con errores en la citación o algunas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fuentes,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y poco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