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Táctica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tácticas de baloncesto en estudiantes de media (15-17 años) durante situaciones de juego en tiempo real.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Táctica en Baloncesto</w:t>
      </w:r>
    </w:p>
    <w:p>
      <w:pPr/>
      <w:r>
        <w:rPr/>
        <w:t xml:space="preserve">Esta rúbrica está diseñada para evaluar la aplicación de tácticas de baloncesto en estudiantes de media (15-17 años) durante situaciones de juego en tiempo real.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Defensivo</w:t>
            </w:r>
          </w:p>
        </w:tc>
        <w:tc>
          <w:tcPr>
            <w:noWrap/>
          </w:tcPr>
          <w:p>
            <w:pPr/>
            <w:r>
              <w:rPr/>
              <w:t xml:space="preserve">Capacidad para ubicarse adecuadamente y mantener la defensa sobre el oponente.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posición, pierde al oponente constantemente.</w:t>
            </w:r>
          </w:p>
        </w:tc>
        <w:tc>
          <w:tcPr>
            <w:noWrap/>
          </w:tcPr>
          <w:p>
            <w:pPr/>
            <w:r>
              <w:rPr/>
              <w:t xml:space="preserve">Posicionamiento errático y retrasado en varias ocasiones.</w:t>
            </w:r>
          </w:p>
        </w:tc>
        <w:tc>
          <w:tcPr>
            <w:noWrap/>
          </w:tcPr>
          <w:p>
            <w:pPr/>
            <w:r>
              <w:rPr/>
              <w:t xml:space="preserve">Posicionamiento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posicionamiento y presión.</w:t>
            </w:r>
          </w:p>
        </w:tc>
        <w:tc>
          <w:tcPr>
            <w:noWrap/>
          </w:tcPr>
          <w:p>
            <w:pPr/>
            <w:r>
              <w:rPr/>
              <w:t xml:space="preserve">Posicionamiento preciso, anticipa movimientos y mantiene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Equipo</w:t>
            </w:r>
          </w:p>
        </w:tc>
        <w:tc>
          <w:tcPr>
            <w:noWrap/>
          </w:tcPr>
          <w:p>
            <w:pPr/>
            <w:r>
              <w:rPr/>
              <w:t xml:space="preserve">Uso efectivo de la comunicación verbal y no verbal para coordinarse con compañeros.</w:t>
            </w:r>
          </w:p>
        </w:tc>
        <w:tc>
          <w:tcPr>
            <w:noWrap/>
          </w:tcPr>
          <w:p>
            <w:pPr/>
            <w:r>
              <w:rPr/>
              <w:t xml:space="preserve">No comunica ni responde a señales del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Comunica en momentos clave, pero de forma intermitente.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constante y clara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proactiva, lidera y mejora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del Juego</w:t>
            </w:r>
          </w:p>
        </w:tc>
        <w:tc>
          <w:tcPr>
            <w:noWrap/>
          </w:tcPr>
          <w:p>
            <w:pPr/>
            <w:r>
              <w:rPr/>
              <w:t xml:space="preserve">Capacidad para anticipar y comprender las jugadas ofensivas y defensivas.</w:t>
            </w:r>
          </w:p>
        </w:tc>
        <w:tc>
          <w:tcPr>
            <w:noWrap/>
          </w:tcPr>
          <w:p>
            <w:pPr/>
            <w:r>
              <w:rPr/>
              <w:t xml:space="preserve">No reconoce las jugadas ni reacciona a ellas.</w:t>
            </w:r>
          </w:p>
        </w:tc>
        <w:tc>
          <w:tcPr>
            <w:noWrap/>
          </w:tcPr>
          <w:p>
            <w:pPr/>
            <w:r>
              <w:rPr/>
              <w:t xml:space="preserve">Reconoce pocas jugadas pero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jugadas básicas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Anticipa jugadas y adapta su táctica efectivamente.</w:t>
            </w:r>
          </w:p>
        </w:tc>
        <w:tc>
          <w:tcPr>
            <w:noWrap/>
          </w:tcPr>
          <w:p>
            <w:pPr/>
            <w:r>
              <w:rPr/>
              <w:t xml:space="preserve">Comprensión avanzada, predice y modifica el juego a favor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Transiciones</w:t>
            </w:r>
          </w:p>
        </w:tc>
        <w:tc>
          <w:tcPr>
            <w:noWrap/>
          </w:tcPr>
          <w:p>
            <w:pPr/>
            <w:r>
              <w:rPr/>
              <w:t xml:space="preserve">Intervención efectiva en transiciones ofensivas y defensivas.</w:t>
            </w:r>
          </w:p>
        </w:tc>
        <w:tc>
          <w:tcPr>
            <w:noWrap/>
          </w:tcPr>
          <w:p>
            <w:pPr/>
            <w:r>
              <w:rPr/>
              <w:t xml:space="preserve">No participa en las transiciones o lo hace descoordinadamente.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efectividad.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pero con lentitud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rapidez.</w:t>
            </w:r>
          </w:p>
        </w:tc>
        <w:tc>
          <w:tcPr>
            <w:noWrap/>
          </w:tcPr>
          <w:p>
            <w:pPr/>
            <w:r>
              <w:rPr/>
              <w:t xml:space="preserve">Participación rápida, coordinada y decisiva en todas las transiciones.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</w:t>
            </w:r>
          </w:p>
        </w:tc>
        <w:tc>
          <w:tcPr>
            <w:noWrap/>
          </w:tcPr>
          <w:p>
            <w:pPr/>
            <w:r>
              <w:rPr/>
              <w:t xml:space="preserve">Habilidad para aprovechar espacios libres y crear oportunidades.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espacios disponibles.</w:t>
            </w:r>
          </w:p>
        </w:tc>
        <w:tc>
          <w:tcPr>
            <w:noWrap/>
          </w:tcPr>
          <w:p>
            <w:pPr/>
            <w:r>
              <w:rPr/>
              <w:t xml:space="preserve">Reconoce espacios pero no los aprovecha bien.</w:t>
            </w:r>
          </w:p>
        </w:tc>
        <w:tc>
          <w:tcPr>
            <w:noWrap/>
          </w:tcPr>
          <w:p>
            <w:pPr/>
            <w:r>
              <w:rPr/>
              <w:t xml:space="preserve">Utiliza espacios de forma limitada y ocasional.</w:t>
            </w:r>
          </w:p>
        </w:tc>
        <w:tc>
          <w:tcPr>
            <w:noWrap/>
          </w:tcPr>
          <w:p>
            <w:pPr/>
            <w:r>
              <w:rPr/>
              <w:t xml:space="preserve">Buen uso de espacios para mejorar opciones de pase o tiro.</w:t>
            </w:r>
          </w:p>
        </w:tc>
        <w:tc>
          <w:tcPr>
            <w:noWrap/>
          </w:tcPr>
          <w:p>
            <w:pPr/>
            <w:r>
              <w:rPr/>
              <w:t xml:space="preserve">Explotación estratégica y constante de espacios para beneficio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Capacidad para elegir la mejor opción táctica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que perjudican al equipo.</w:t>
            </w:r>
          </w:p>
        </w:tc>
        <w:tc>
          <w:tcPr>
            <w:noWrap/>
          </w:tcPr>
          <w:p>
            <w:pPr/>
            <w:r>
              <w:rPr/>
              <w:t xml:space="preserve">Decisiones lentas o poco acertadas con frecuencia.</w:t>
            </w:r>
          </w:p>
        </w:tc>
        <w:tc>
          <w:tcPr>
            <w:noWrap/>
          </w:tcPr>
          <w:p>
            <w:pPr/>
            <w:r>
              <w:rPr/>
              <w:t xml:space="preserve">Decisiones adecuadas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Decisiones rápidas y acertadas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Decisiones óptimas y creativas que potencian el rendimiento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Disposición para apoyar y colaborar con compañeros en la ejecución táctica.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en momentos puntuales.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mejora la dinámica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Tácticas</w:t>
            </w:r>
          </w:p>
        </w:tc>
        <w:tc>
          <w:tcPr>
            <w:noWrap/>
          </w:tcPr>
          <w:p>
            <w:pPr/>
            <w:r>
              <w:rPr/>
              <w:t xml:space="preserve">Cumplimiento de las reglas específicas del juego y tácticas del equipo.</w:t>
            </w:r>
          </w:p>
        </w:tc>
        <w:tc>
          <w:tcPr>
            <w:noWrap/>
          </w:tcPr>
          <w:p>
            <w:pPr/>
            <w:r>
              <w:rPr/>
              <w:t xml:space="preserve">Ignora reglas tácticas y genera desorden.</w:t>
            </w:r>
          </w:p>
        </w:tc>
        <w:tc>
          <w:tcPr>
            <w:noWrap/>
          </w:tcPr>
          <w:p>
            <w:pPr/>
            <w:r>
              <w:rPr/>
              <w:t xml:space="preserve">Cumple reglas con frecuencia pero tiene infracciones recurrentes.</w:t>
            </w:r>
          </w:p>
        </w:tc>
        <w:tc>
          <w:tcPr>
            <w:noWrap/>
          </w:tcPr>
          <w:p>
            <w:pPr/>
            <w:r>
              <w:rPr/>
              <w:t xml:space="preserve">Cumple reglas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Cumple reglas tácticas y evita errores tácticos.</w:t>
            </w:r>
          </w:p>
        </w:tc>
        <w:tc>
          <w:tcPr>
            <w:noWrap/>
          </w:tcPr>
          <w:p>
            <w:pPr/>
            <w:r>
              <w:rPr/>
              <w:t xml:space="preserve">Ejemplo en el respeto y aplicación rigurosa de las reglas tácticas.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