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Argumentación Oral y Escrita en Inglés (B1) en Bellas 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Bellas artes | Dibujo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desempeño y el de sus compañeros en la defensa oral y escrita de discursos artísticos en inglés, utilizando IA como apoyo para mejorar la precisión léxica y la fluidez comunicativa en un contexto internacional.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Argumentación Oral y Escrita en Inglés (B1) en Bellas Artes</w:t>
      </w:r>
    </w:p>
    <w:p>
      <w:pPr/>
      <w:r>
        <w:rPr/>
        <w:t xml:space="preserve">Esta rúbrica está diseñada para que estudiantes universitarios evalúen su desempeño y el de sus compañeros en la defensa oral y escrita de discursos artísticos en inglés, utilizando IA como apoyo para mejorar la precisión léxica y la fluidez comunicativa en un contexto internacional.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 oral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clara, lógica y con estructura coherente, facilitando la comprensión del discurso.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carecen de conexión lógica,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léxica y uso adecuado del vocabulario artístico en inglés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preciso relacionado con Bellas Artes, con pocas o ninguna incorrección léxica.</w:t>
            </w:r>
          </w:p>
        </w:tc>
        <w:tc>
          <w:tcPr>
            <w:noWrap/>
          </w:tcPr>
          <w:p>
            <w:pPr/>
            <w:r>
              <w:rPr/>
              <w:t xml:space="preserve">Emplea vocabulario inadecuado, limitado o con errores frecuentes que afectan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naturalidad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fluidez, pausas adecuadas y entonación que favorecen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La expresión es entrecortada, con pausas excesivas o ritmo inadecuado que entorpecen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la IA para refinar el discurso</w:t>
            </w:r>
          </w:p>
        </w:tc>
        <w:tc>
          <w:tcPr>
            <w:noWrap/>
          </w:tcPr>
          <w:p>
            <w:pPr/>
            <w:r>
              <w:rPr/>
              <w:t xml:space="preserve">Incorpora recomendaciones de la IA para mejorar la argumentación y precisión léxica de forma evidente.</w:t>
            </w:r>
          </w:p>
        </w:tc>
        <w:tc>
          <w:tcPr>
            <w:noWrap/>
          </w:tcPr>
          <w:p>
            <w:pPr/>
            <w:r>
              <w:rPr/>
              <w:t xml:space="preserve">No aprovecha o ignora el uso de la IA, mostrando pocas mejoras en 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dibujo como apoyo visual</w:t>
            </w:r>
          </w:p>
        </w:tc>
        <w:tc>
          <w:tcPr>
            <w:noWrap/>
          </w:tcPr>
          <w:p>
            <w:pPr/>
            <w:r>
              <w:rPr/>
              <w:t xml:space="preserve">El dibujo está bien organizado, es claro y complementa eficazmente el discurso oral y escrito.</w:t>
            </w:r>
          </w:p>
        </w:tc>
        <w:tc>
          <w:tcPr>
            <w:noWrap/>
          </w:tcPr>
          <w:p>
            <w:pPr/>
            <w:r>
              <w:rPr/>
              <w:t xml:space="preserve">El dibujo es desorganizado, poco claro o no aporta valor al discurso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el discurso oral y el escrito</w:t>
            </w:r>
          </w:p>
        </w:tc>
        <w:tc>
          <w:tcPr>
            <w:noWrap/>
          </w:tcPr>
          <w:p>
            <w:pPr/>
            <w:r>
              <w:rPr/>
              <w:t xml:space="preserve">El contenido oral y escrito se complementan y refuerzan mutuamente con coherencia temática y argumentativa.</w:t>
            </w:r>
          </w:p>
        </w:tc>
        <w:tc>
          <w:tcPr>
            <w:noWrap/>
          </w:tcPr>
          <w:p>
            <w:pPr/>
            <w:r>
              <w:rPr/>
              <w:t xml:space="preserve">Existen contradicciones o falta de conexión entre el discurso oral y el escrito.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comentarios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demuestra comprensión del tema en inglés.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dificultad, inseguridad o falta de comprensión del tema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 en el discurso escrito</w:t>
            </w:r>
          </w:p>
        </w:tc>
        <w:tc>
          <w:tcPr>
            <w:noWrap/>
          </w:tcPr>
          <w:p>
            <w:pPr/>
            <w:r>
              <w:rPr/>
              <w:t xml:space="preserve">El texto escrito presenta mínima o nula cantidad de errores gramaticales y ortográficos.</w:t>
            </w:r>
          </w:p>
        </w:tc>
        <w:tc>
          <w:tcPr>
            <w:noWrap/>
          </w:tcPr>
          <w:p>
            <w:pPr/>
            <w:r>
              <w:rPr/>
              <w:t xml:space="preserve">El texto contiene errores frecuentes que afectan la claridad y profesionalismo del discurso.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2026-09-25T21:16:02-05:00</dcterms:created>
  <dcterms:modified xsi:type="dcterms:W3CDTF">2026-09-25T21:16:02-05:00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