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Desempeño Grafomotor y Calidad de la Escritura Manuscrita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 calidad de la escritura manuscrita en estudiantes de primaria (6-11 años). Se consideran aspectos fundamentales como la formación de letras, respeto de la línea base, proporción, espaciado, agarre del lápiz, control de presión, velocidad y legibilidad. Además, incorpora criterios de Diversidad, Equidad e Inclusión (DEI) para garantizar una evaluación justa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Desempeño Grafomotor y Calidad de la Escritura Manuscrita en Educación Primaria</w:t>
      </w:r>
    </w:p>
    <w:p>
      <w:pPr/>
      <w:r>
        <w:rPr/>
        <w:t xml:space="preserve">Esta rúbrica está diseñada para evaluar de manera detallada y específica la calidad de la escritura manuscrita en estudiantes de primaria (6-11 años). Se consideran aspectos fundamentales como la formación de letras, respeto de la línea base, proporción, espaciado, agarre del lápiz, control de presión, velocidad y legibilidad. Además, incorpora criterios de Diversidad, Equidad e Inclusión (DEI) para garantizar una evaluación justa y contextualizada.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adecuada de letras de imprenta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con trazos precisos y consistentes, siguiendo correctamente el modelo de letra de imprenta en todas las tareas.</w:t>
            </w:r>
          </w:p>
        </w:tc>
        <w:tc>
          <w:tcPr>
            <w:noWrap/>
          </w:tcPr>
          <w:p>
            <w:pPr/>
            <w:r>
              <w:rPr/>
              <w:t xml:space="preserve">Las letras presentan buena formación con mínimas desviaciones respecto al modelo de imprenta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Las letras muestran formación irregular o con varios errores en el trazo, aunque son reconocibles.</w:t>
            </w:r>
          </w:p>
        </w:tc>
        <w:tc>
          <w:tcPr>
            <w:noWrap/>
          </w:tcPr>
          <w:p>
            <w:pPr/>
            <w:r>
              <w:rPr/>
              <w:t xml:space="preserve">Las letras están mal formadas, con trazos incorrectos que dificultan su reconocimiento.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la línea base y proporción</w:t>
            </w:r>
          </w:p>
        </w:tc>
        <w:tc>
          <w:tcPr>
            <w:noWrap/>
          </w:tcPr>
          <w:p>
            <w:pPr/>
            <w:r>
              <w:rPr/>
              <w:t xml:space="preserve">Las letras se apoyan uniformemente en la línea base y mantienen proporciones adecuadas entre mayúsculas y minúsculas en todas las tareas.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línea base y proporción con algunas pequeñas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Respeta la línea base de forma irregular y presenta proporciones desiguales en varias letras.</w:t>
            </w:r>
          </w:p>
        </w:tc>
        <w:tc>
          <w:tcPr>
            <w:noWrap/>
          </w:tcPr>
          <w:p>
            <w:pPr/>
            <w:r>
              <w:rPr/>
              <w:t xml:space="preserve">No respeta la línea base y la proporción es muy inconsistente, afectando la apariencia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Espaciado entre letras y palabras</w:t>
            </w:r>
          </w:p>
        </w:tc>
        <w:tc>
          <w:tcPr>
            <w:noWrap/>
          </w:tcPr>
          <w:p>
            <w:pPr/>
            <w:r>
              <w:rPr/>
              <w:t xml:space="preserve">Espaciado uniforme y adecuado que facilita la lectura en todas las producciones escritas.</w:t>
            </w:r>
          </w:p>
        </w:tc>
        <w:tc>
          <w:tcPr>
            <w:noWrap/>
          </w:tcPr>
          <w:p>
            <w:pPr/>
            <w:r>
              <w:rPr/>
              <w:t xml:space="preserve">Espaciado en su mayoría adecuado, con pocas variaciones que no afectan la legibilidad.</w:t>
            </w:r>
          </w:p>
        </w:tc>
        <w:tc>
          <w:tcPr>
            <w:noWrap/>
          </w:tcPr>
          <w:p>
            <w:pPr/>
            <w:r>
              <w:rPr/>
              <w:t xml:space="preserve">Espaciado irregular que en ocasiones dificulta la lectura, con espacios muy juntos o muy separados.</w:t>
            </w:r>
          </w:p>
        </w:tc>
        <w:tc>
          <w:tcPr>
            <w:noWrap/>
          </w:tcPr>
          <w:p>
            <w:pPr/>
            <w:r>
              <w:rPr/>
              <w:t xml:space="preserve">Espaciado muy inconsistente que afecta significativamente la legibilidad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Agarre funcional del lápiz</w:t>
            </w:r>
          </w:p>
        </w:tc>
        <w:tc>
          <w:tcPr>
            <w:noWrap/>
          </w:tcPr>
          <w:p>
            <w:pPr/>
            <w:r>
              <w:rPr/>
              <w:t xml:space="preserve">Manejo del lápiz con agarre ergonómico y funcional que favorece el control y precisión.</w:t>
            </w:r>
          </w:p>
        </w:tc>
        <w:tc>
          <w:tcPr>
            <w:noWrap/>
          </w:tcPr>
          <w:p>
            <w:pPr/>
            <w:r>
              <w:rPr/>
              <w:t xml:space="preserve">Agarre funcional con mínimas dificultades que no afectan notablemente la escritura.</w:t>
            </w:r>
          </w:p>
        </w:tc>
        <w:tc>
          <w:tcPr>
            <w:noWrap/>
          </w:tcPr>
          <w:p>
            <w:pPr/>
            <w:r>
              <w:rPr/>
              <w:t xml:space="preserve">Agarre poco funcional que limita el control del trazo y genera fatiga rápida.</w:t>
            </w:r>
          </w:p>
        </w:tc>
        <w:tc>
          <w:tcPr>
            <w:noWrap/>
          </w:tcPr>
          <w:p>
            <w:pPr/>
            <w:r>
              <w:rPr/>
              <w:t xml:space="preserve">Agarre inadecuado que dificulta la escritura y genera incomodidad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presión</w:t>
            </w:r>
          </w:p>
        </w:tc>
        <w:tc>
          <w:tcPr>
            <w:noWrap/>
          </w:tcPr>
          <w:p>
            <w:pPr/>
            <w:r>
              <w:rPr/>
              <w:t xml:space="preserve">Presión aplicada constante y adecuada, evitando trazos demasiado débiles o muy marcados.</w:t>
            </w:r>
          </w:p>
        </w:tc>
        <w:tc>
          <w:tcPr>
            <w:noWrap/>
          </w:tcPr>
          <w:p>
            <w:pPr/>
            <w:r>
              <w:rPr/>
              <w:t xml:space="preserve">Presión mayormente controlada, con algunas variaciones leves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Presión irregular que ocasiona trazos débiles o excesivamente marcados en varias ocasiones.</w:t>
            </w:r>
          </w:p>
        </w:tc>
        <w:tc>
          <w:tcPr>
            <w:noWrap/>
          </w:tcPr>
          <w:p>
            <w:pPr/>
            <w:r>
              <w:rPr/>
              <w:t xml:space="preserve">Presión descontrolada que afecta la legibilidad y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acorde al nivel</w:t>
            </w:r>
          </w:p>
        </w:tc>
        <w:tc>
          <w:tcPr>
            <w:noWrap/>
          </w:tcPr>
          <w:p>
            <w:pPr/>
            <w:r>
              <w:rPr/>
              <w:t xml:space="preserve">Velocidad de escritura fluida y adecuada que permite un texto legible sin apresuramientos.</w:t>
            </w:r>
          </w:p>
        </w:tc>
        <w:tc>
          <w:tcPr>
            <w:noWrap/>
          </w:tcPr>
          <w:p>
            <w:pPr/>
            <w:r>
              <w:rPr/>
              <w:t xml:space="preserve">Velocidad adecuada con pocas pausas o lentitudes que no afectan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Velocidad irregular que provoca pausas frecuentes o escritura apresurada que afecta la calidad.</w:t>
            </w:r>
          </w:p>
        </w:tc>
        <w:tc>
          <w:tcPr>
            <w:noWrap/>
          </w:tcPr>
          <w:p>
            <w:pPr/>
            <w:r>
              <w:rPr/>
              <w:t xml:space="preserve">Velocidad muy lenta o demasiado rápida que dificulta la legibilidad y la 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global en copia, dictado y producción escrita</w:t>
            </w:r>
          </w:p>
        </w:tc>
        <w:tc>
          <w:tcPr>
            <w:noWrap/>
          </w:tcPr>
          <w:p>
            <w:pPr/>
            <w:r>
              <w:rPr/>
              <w:t xml:space="preserve">Texto completamente legible en todas las modalidades, con buena consistencia y claridad.</w:t>
            </w:r>
          </w:p>
        </w:tc>
        <w:tc>
          <w:tcPr>
            <w:noWrap/>
          </w:tcPr>
          <w:p>
            <w:pPr/>
            <w:r>
              <w:rPr/>
              <w:t xml:space="preserve">Legibilidad buena, con pocos errores que no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Legibilidad aceptable, aunque con errores frecuentes que requieren atención para entender.</w:t>
            </w:r>
          </w:p>
        </w:tc>
        <w:tc>
          <w:tcPr>
            <w:noWrap/>
          </w:tcPr>
          <w:p>
            <w:pPr/>
            <w:r>
              <w:rPr/>
              <w:t xml:space="preserve">Legibilidad deficiente que impide la comprensión adecuada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consideración de diversidad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Evaluación adaptada y justa, considerando necesidades individuales y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Considera en su mayoría las diferencias individuales con ajustes puntuales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de diversidad, aunque sin aplicar adecuaciones sistemáticas.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diversidad, equidad o inclusión, aplicando criterios uniformes sin adaptaciones.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