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Argumentación de Fundamentos Conceptuales del Deporte Escolar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educación física, recreación y deporte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la capacidad del estudiante de Licenciatura en Educación Física, Recreación y Deporte para argumentar los fundamentos conceptuales del deporte escolar, las etapas de la vida deportiva, las edades sensibles y la clasificación de los deportes, a partir de la lectura especializada, análisis crítico de literatura científica y diálogo académico en contextos educativos orientados a la formación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Argumentación de Fundamentos Conceptuales del Deporte Escolar</w:t>
      </w:r>
    </w:p>
    <w:p>
      <w:pPr/>
      <w:r>
        <w:rPr/>
        <w:t xml:space="preserve">Esta rúbrica está diseñada para evaluar de manera detallada la capacidad del estudiante de Licenciatura en Educación Física, Recreación y Deporte para argumentar los fundamentos conceptuales del deporte escolar, las etapas de la vida deportiva, las edades sensibles y la clasificación de los deportes, a partir de la lectura especializada, análisis crítico de literatura científica y diálogo académico en contextos educativos orientados a la formación integral.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/ Niveles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 los fundamentos conceptuales del deporte escolar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detallada, integrando múltiples perspectivas teóricas con claridad y precisión.</w:t>
            </w:r>
          </w:p>
        </w:tc>
        <w:tc>
          <w:tcPr>
            <w:noWrap/>
          </w:tcPr>
          <w:p>
            <w:pPr/>
            <w:r>
              <w:rPr/>
              <w:t xml:space="preserve">Presenta comprensión sólida con explicaciones claras y fundamentadas, aunque con menor profundidad que en Excelente.</w:t>
            </w:r>
          </w:p>
        </w:tc>
        <w:tc>
          <w:tcPr>
            <w:noWrap/>
          </w:tcPr>
          <w:p>
            <w:pPr/>
            <w:r>
              <w:rPr/>
              <w:t xml:space="preserve">Comprende los conceptos básicos correctamente, aunque con explicaciones generales sin mayor profundidad.</w:t>
            </w:r>
          </w:p>
        </w:tc>
        <w:tc>
          <w:tcPr>
            <w:noWrap/>
          </w:tcPr>
          <w:p>
            <w:pPr/>
            <w:r>
              <w:rPr/>
              <w:t xml:space="preserve">Muestra comprensión parcial con algunos errores conceptuales o explicaciones poco claras.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significativa o presenta conceptos erróneos y confusos.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crítico de las etapas de la vida deportiva</w:t>
            </w:r>
          </w:p>
        </w:tc>
        <w:tc>
          <w:tcPr>
            <w:noWrap/>
          </w:tcPr>
          <w:p>
            <w:pPr/>
            <w:r>
              <w:rPr/>
              <w:t xml:space="preserve">Analiza críticamente cada etapa con evidencias claras y relaciona con implicaciones prácticas en la formación integral.</w:t>
            </w:r>
          </w:p>
        </w:tc>
        <w:tc>
          <w:tcPr>
            <w:noWrap/>
          </w:tcPr>
          <w:p>
            <w:pPr/>
            <w:r>
              <w:rPr/>
              <w:t xml:space="preserve">Realiza análisis crítico adecuado, destacando aspectos relevantes aunque con menor detalle.</w:t>
            </w:r>
          </w:p>
        </w:tc>
        <w:tc>
          <w:tcPr>
            <w:noWrap/>
          </w:tcPr>
          <w:p>
            <w:pPr/>
            <w:r>
              <w:rPr/>
              <w:t xml:space="preserve">Identifica y describe las etapas, pero con análisis limitado o superficial.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distinguir las etapas o realiza análisis poco coherente.</w:t>
            </w:r>
          </w:p>
        </w:tc>
        <w:tc>
          <w:tcPr>
            <w:noWrap/>
          </w:tcPr>
          <w:p>
            <w:pPr/>
            <w:r>
              <w:rPr/>
              <w:t xml:space="preserve">No identifica ni analiza las etapas de manera coherente.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y explicación de las edades sensibles en el deporte escolar</w:t>
            </w:r>
          </w:p>
        </w:tc>
        <w:tc>
          <w:tcPr>
            <w:noWrap/>
          </w:tcPr>
          <w:p>
            <w:pPr/>
            <w:r>
              <w:rPr/>
              <w:t xml:space="preserve">Explica con precisión las edades sensibles, fundamentando con literatura científica y ejemplificando su relevancia.</w:t>
            </w:r>
          </w:p>
        </w:tc>
        <w:tc>
          <w:tcPr>
            <w:noWrap/>
          </w:tcPr>
          <w:p>
            <w:pPr/>
            <w:r>
              <w:rPr/>
              <w:t xml:space="preserve">Describe correctamente las edades sensibles con fundamentos adecuados y ejemplos pertinentes.</w:t>
            </w:r>
          </w:p>
        </w:tc>
        <w:tc>
          <w:tcPr>
            <w:noWrap/>
          </w:tcPr>
          <w:p>
            <w:pPr/>
            <w:r>
              <w:rPr/>
              <w:t xml:space="preserve">Identifica las edades sensibles, pero con explicaciones generales o limitadas en fundamentación.</w:t>
            </w:r>
          </w:p>
        </w:tc>
        <w:tc>
          <w:tcPr>
            <w:noWrap/>
          </w:tcPr>
          <w:p>
            <w:pPr/>
            <w:r>
              <w:rPr/>
              <w:t xml:space="preserve">Muestra comprensión parcial con confusión en la explicación o falta de ejemplos claros.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adecuadamente las edades sensibles.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Clasificación de los deportes según criterios especializados</w:t>
            </w:r>
          </w:p>
        </w:tc>
        <w:tc>
          <w:tcPr>
            <w:noWrap/>
          </w:tcPr>
          <w:p>
            <w:pPr/>
            <w:r>
              <w:rPr/>
              <w:t xml:space="preserve">Clasifica con precisión los deportes utilizando criterios especializados y justifica claramente cada categoría.</w:t>
            </w:r>
          </w:p>
        </w:tc>
        <w:tc>
          <w:tcPr>
            <w:noWrap/>
          </w:tcPr>
          <w:p>
            <w:pPr/>
            <w:r>
              <w:rPr/>
              <w:t xml:space="preserve">Realiza clasificación correcta con justificaciones adecuadas aunque menos detalladas.</w:t>
            </w:r>
          </w:p>
        </w:tc>
        <w:tc>
          <w:tcPr>
            <w:noWrap/>
          </w:tcPr>
          <w:p>
            <w:pPr/>
            <w:r>
              <w:rPr/>
              <w:t xml:space="preserve">Clasifica los deportes adecuadamente, pero con justificaciones superficiales o incompletas.</w:t>
            </w:r>
          </w:p>
        </w:tc>
        <w:tc>
          <w:tcPr>
            <w:noWrap/>
          </w:tcPr>
          <w:p>
            <w:pPr/>
            <w:r>
              <w:rPr/>
              <w:t xml:space="preserve">Presenta clasificación confusa o errónea con justificaciones poco claras.</w:t>
            </w:r>
          </w:p>
        </w:tc>
        <w:tc>
          <w:tcPr>
            <w:noWrap/>
          </w:tcPr>
          <w:p>
            <w:pPr/>
            <w:r>
              <w:rPr/>
              <w:t xml:space="preserve">No clasifica ni justifica adecuadamente los deportes.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Integración de la lectura especializada en la argumentación</w:t>
            </w:r>
          </w:p>
        </w:tc>
        <w:tc>
          <w:tcPr>
            <w:noWrap/>
          </w:tcPr>
          <w:p>
            <w:pPr/>
            <w:r>
              <w:rPr/>
              <w:t xml:space="preserve">Incorpora múltiples fuentes especializadas de manera crítica y coherente para fortalecer la argumentación.</w:t>
            </w:r>
          </w:p>
        </w:tc>
        <w:tc>
          <w:tcPr>
            <w:noWrap/>
          </w:tcPr>
          <w:p>
            <w:pPr/>
            <w:r>
              <w:rPr/>
              <w:t xml:space="preserve">Utiliza fuentes especializadas relevantes con adecuada integración en la argumentación.</w:t>
            </w:r>
          </w:p>
        </w:tc>
        <w:tc>
          <w:tcPr>
            <w:noWrap/>
          </w:tcPr>
          <w:p>
            <w:pPr/>
            <w:r>
              <w:rPr/>
              <w:t xml:space="preserve">Incluye algunas fuentes especializadas, pero con integración limitada o poco crítica.</w:t>
            </w:r>
          </w:p>
        </w:tc>
        <w:tc>
          <w:tcPr>
            <w:noWrap/>
          </w:tcPr>
          <w:p>
            <w:pPr/>
            <w:r>
              <w:rPr/>
              <w:t xml:space="preserve">Utiliza pocas fuentes especializadas y de manera superficial o poco pertinente.</w:t>
            </w:r>
          </w:p>
        </w:tc>
        <w:tc>
          <w:tcPr>
            <w:noWrap/>
          </w:tcPr>
          <w:p>
            <w:pPr/>
            <w:r>
              <w:rPr/>
              <w:t xml:space="preserve">No integra fuentes especializadas o las menciona incorrectamente.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Capacidad para el diálogo académico en contextos educativos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el diálogo con argumentos claros, escucha crítica y respuestas fundamentadas.</w:t>
            </w:r>
          </w:p>
        </w:tc>
        <w:tc>
          <w:tcPr>
            <w:noWrap/>
          </w:tcPr>
          <w:p>
            <w:pPr/>
            <w:r>
              <w:rPr/>
              <w:t xml:space="preserve">Contribuye al diálogo con argumentos adecuados y demuestra buena escucha activa.</w:t>
            </w:r>
          </w:p>
        </w:tc>
        <w:tc>
          <w:tcPr>
            <w:noWrap/>
          </w:tcPr>
          <w:p>
            <w:pPr/>
            <w:r>
              <w:rPr/>
              <w:t xml:space="preserve">Participa en el diálogo pero con argumentos poco elaborados o escasa interacción.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con respuestas poco claras o sin fundamentación.</w:t>
            </w:r>
          </w:p>
        </w:tc>
        <w:tc>
          <w:tcPr>
            <w:noWrap/>
          </w:tcPr>
          <w:p>
            <w:pPr/>
            <w:r>
              <w:rPr/>
              <w:t xml:space="preserve">No participa o presenta respuestas fuera de contexto en el diálogo académico.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Coherencia y organización en la presentación de ideas</w:t>
            </w:r>
          </w:p>
        </w:tc>
        <w:tc>
          <w:tcPr>
            <w:noWrap/>
          </w:tcPr>
          <w:p>
            <w:pPr/>
            <w:r>
              <w:rPr/>
              <w:t xml:space="preserve">Presenta ideas de forma lógica, organizada y coherente, facilitando la comprensión integral.</w:t>
            </w:r>
          </w:p>
        </w:tc>
        <w:tc>
          <w:tcPr>
            <w:noWrap/>
          </w:tcPr>
          <w:p>
            <w:pPr/>
            <w:r>
              <w:rPr/>
              <w:t xml:space="preserve">Organiza las ideas adecuadamente, con coherencia general y algunos detalles mejorables.</w:t>
            </w:r>
          </w:p>
        </w:tc>
        <w:tc>
          <w:tcPr>
            <w:noWrap/>
          </w:tcPr>
          <w:p>
            <w:pPr/>
            <w:r>
              <w:rPr/>
              <w:t xml:space="preserve">Las ideas están organizadas pero con saltos o falta de fluidez en algunos puntos.</w:t>
            </w:r>
          </w:p>
        </w:tc>
        <w:tc>
          <w:tcPr>
            <w:noWrap/>
          </w:tcPr>
          <w:p>
            <w:pPr/>
            <w:r>
              <w:rPr/>
              <w:t xml:space="preserve">Presenta ideas desordenadas o con poca coherencia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Ideas confusas, desorganizadas y difíciles de seguir.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adecuado del lenguaje académico y terminología especializada</w:t>
            </w:r>
          </w:p>
        </w:tc>
        <w:tc>
          <w:tcPr>
            <w:noWrap/>
          </w:tcPr>
          <w:p>
            <w:pPr/>
            <w:r>
              <w:rPr/>
              <w:t xml:space="preserve">Emplea correctamente y de forma precisa la terminología especializada y lenguaje académico.</w:t>
            </w:r>
          </w:p>
        </w:tc>
        <w:tc>
          <w:tcPr>
            <w:noWrap/>
          </w:tcPr>
          <w:p>
            <w:pPr/>
            <w:r>
              <w:rPr/>
              <w:t xml:space="preserve">Utiliza terminología y lenguaje académico adecuados con pocos errores.</w:t>
            </w:r>
          </w:p>
        </w:tc>
        <w:tc>
          <w:tcPr>
            <w:noWrap/>
          </w:tcPr>
          <w:p>
            <w:pPr/>
            <w:r>
              <w:rPr/>
              <w:t xml:space="preserve">Usa la terminología de forma general, con algunos errores o imprecisiones.</w:t>
            </w:r>
          </w:p>
        </w:tc>
        <w:tc>
          <w:tcPr>
            <w:noWrap/>
          </w:tcPr>
          <w:p>
            <w:pPr/>
            <w:r>
              <w:rPr/>
              <w:t xml:space="preserve">Emplea terminología limitada o incorrecta,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utiliza terminología especializada o presenta lenguaje inapropiado para el contexto académico.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2026-09-26T01:37:42-05:00</dcterms:created>
  <dcterms:modified xsi:type="dcterms:W3CDTF">2026-09-26T01:37:42-05:00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