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Conceptualización -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conceptualización en estudiantes de primer grado en el área de Lenguaje. Se valoran aspectos clave que reflejan la comprensión y aplicación de conceptos básicos,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Conceptualización - Primer Grado</w:t>
      </w:r>
    </w:p>
    <w:p>
      <w:pPr/>
      <w:r>
        <w:rPr/>
        <w:t xml:space="preserve">Esta rúbrica está diseñada para evaluar el nivel de conceptualización en estudiantes de primer grado en el área de Lenguaje. Se valoran aspectos clave que reflejan la comprensión y aplicación de conceptos básicos,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concepto y lo explica correctamente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y explica su significado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en contextos simples</w:t>
            </w:r>
          </w:p>
        </w:tc>
        <w:tc>
          <w:tcPr>
            <w:noWrap/>
          </w:tcPr>
          <w:p>
            <w:pPr/>
            <w:r>
              <w:rPr/>
              <w:t xml:space="preserve">Aplica el concepto correctamente en diferentes situaciones sencillas.</w:t>
            </w:r>
          </w:p>
        </w:tc>
        <w:tc>
          <w:tcPr>
            <w:noWrap/>
          </w:tcPr>
          <w:p>
            <w:pPr/>
            <w:r>
              <w:rPr/>
              <w:t xml:space="preserve">Aplica el concepto en situaciones conocidas,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Intenta aplicar el concepto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aplica el concepto en ningún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precisión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de manera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ejemplos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del concepto.</w:t>
            </w:r>
          </w:p>
        </w:tc>
        <w:tc>
          <w:tcPr>
            <w:noWrap/>
          </w:tcPr>
          <w:p>
            <w:pPr/>
            <w:r>
              <w:rPr/>
              <w:t xml:space="preserve">Da algunos ejemplos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Ofrece ejemplos poco claros o con errores.</w:t>
            </w:r>
          </w:p>
        </w:tc>
        <w:tc>
          <w:tcPr>
            <w:noWrap/>
          </w:tcPr>
          <w:p>
            <w:pPr/>
            <w:r>
              <w:rPr/>
              <w:t xml:space="preserve">No ofrece ejemplos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diferencias y similitudes entre conceptos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similitudes con ayuda o guiado.</w:t>
            </w:r>
          </w:p>
        </w:tc>
        <w:tc>
          <w:tcPr>
            <w:noWrap/>
          </w:tcPr>
          <w:p>
            <w:pPr/>
            <w:r>
              <w:rPr/>
              <w:t xml:space="preserve">Intenta identificar diferencias o similitudes,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ni similitudes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las ideas, aunque con cierta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</w:t>
            </w:r>
          </w:p>
        </w:tc>
        <w:tc>
          <w:tcPr>
            <w:noWrap/>
          </w:tcPr>
          <w:p>
            <w:pPr/>
            <w:r>
              <w:rPr/>
              <w:t xml:space="preserve">Expresa ideas propias con claridad y relación al concepto.</w:t>
            </w:r>
          </w:p>
        </w:tc>
        <w:tc>
          <w:tcPr>
            <w:noWrap/>
          </w:tcPr>
          <w:p>
            <w:pPr/>
            <w:r>
              <w:rPr/>
              <w:t xml:space="preserve">Expresa ideas propias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Intenta expresar ideas propias, pero son confusas o poco relevantes.</w:t>
            </w:r>
          </w:p>
        </w:tc>
        <w:tc>
          <w:tcPr>
            <w:noWrap/>
          </w:tcPr>
          <w:p>
            <w:pPr/>
            <w:r>
              <w:rPr/>
              <w:t xml:space="preserve">No expresa ideas propias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2026-09-26T06:42:19-05:00</dcterms:created>
  <dcterms:modified xsi:type="dcterms:W3CDTF">2026-09-26T06:42:19-05:00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