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la Creación de una Historieta: “Tomamos decisiones inteligentes para optimizar nuestros aprendizajes”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historieta creada por estudiantes de secundaria, considerando aspectos clave que reflejan la comprensión del tema y habilidades de escritura creativa y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la Creación de una Historieta: “Tomamos decisiones inteligentes para optimizar nuestros aprendizajes”</w:t>
      </w:r>
    </w:p>
    <w:p>
      <w:pPr/>
      <w:r>
        <w:rPr/>
        <w:t xml:space="preserve">Esta rúbrica evalúa la historieta creada por estudiantes de secundaria, considerando aspectos clave que reflejan la comprensión del tema y habilidades de escritura creativa y visual.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</w:t>
            </w:r>
          </w:p>
        </w:tc>
        <w:tc>
          <w:tcPr>
            <w:noWrap/>
          </w:tcPr>
          <w:p>
            <w:pPr/>
            <w:r>
              <w:rPr/>
              <w:t xml:space="preserve">La historieta comunica de forma clara y efectiva cómo se toman decisiones inteligentes para mejorar el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historia presenta ideas originales y creativas que captan el interés y aportan una visión única sobre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Narrativa</w:t>
            </w:r>
          </w:p>
        </w:tc>
        <w:tc>
          <w:tcPr>
            <w:noWrap/>
          </w:tcPr>
          <w:p>
            <w:pPr/>
            <w:r>
              <w:rPr/>
              <w:t xml:space="preserve">La historieta tiene un inicio, desarrollo y conclusión coherentes y bien organizados.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</w:t>
            </w:r>
          </w:p>
        </w:tc>
        <w:tc>
          <w:tcPr>
            <w:noWrap/>
          </w:tcPr>
          <w:p>
            <w:pPr/>
            <w:r>
              <w:rPr/>
              <w:t xml:space="preserve">El texto utiliza un vocabulario adecuado, claro y correcto, facilitando la comprensión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Las ideas están conectadas lógicamente, facilitando la fluidez y comprensión del relato.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Elementos Visuales</w:t>
            </w:r>
          </w:p>
        </w:tc>
        <w:tc>
          <w:tcPr>
            <w:noWrap/>
          </w:tcPr>
          <w:p>
            <w:pPr/>
            <w:r>
              <w:rPr/>
              <w:t xml:space="preserve">Las ilustraciones complementan y refuerzan el mensaje de la historieta de manera pertinente y creativa.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ortográficos y gramaticales que dificulten la lectura.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La historieta está presentada de forma ordenada, legible y atractiva, respetando las indicaciones de formato.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2026-09-25T19:34:37-05:00</dcterms:created>
  <dcterms:modified xsi:type="dcterms:W3CDTF">2026-09-25T19:34:37-05:00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