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Ciencia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definir el concepto de ciencia y sus principales características, aplicando criterios de cientificidad, con el fin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Ciencia Medicina</w:t>
      </w:r>
    </w:p>
    <w:p>
      <w:pPr/>
      <w:r>
        <w:rPr/>
        <w:t xml:space="preserve">Esta rúbrica evalúa la capacidad del estudiante para definir el concepto de ciencia y sus principales características, aplicando criterios de cientificidad, con el fin de identificar fortalezas y áreas de mejora de manera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concepto de ciencia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completa, clara y precisa, que refleja una comprensión profunda del concepto de ciencia.</w:t>
            </w:r>
          </w:p>
        </w:tc>
        <w:tc>
          <w:tcPr>
            <w:noWrap/>
          </w:tcPr>
          <w:p>
            <w:pPr/>
            <w:r>
              <w:rPr/>
              <w:t xml:space="preserve">La definición es adecuada pero con algunas imprecisiones o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La definición es vaga, confusa o incompleta, sin reflejar una comprensión clara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características de la ciencia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las características fundamentales de la ciencia,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 cientificidad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criterios de cientificidad (como objetividad, sistematicidad, verificabilidad)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 de cientificidad, pero con falta de claridad o ejemplos poco adecuados.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criterios de cientificidad, sin ejemplos o ejemplos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coherente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en parte, aunque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inapropiado o inexistente de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contenido tiene una organización básica, pero con algunas incoherencias o saltos temáticos.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ciencia con la medicina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el concepto de ciencia y su aplicación en medicina.</w:t>
            </w:r>
          </w:p>
        </w:tc>
        <w:tc>
          <w:tcPr>
            <w:noWrap/>
          </w:tcPr>
          <w:p>
            <w:pPr/>
            <w:r>
              <w:rPr/>
              <w:t xml:space="preserve">Relaciona la ciencia con la medicina de forma general,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ciencia con la medicina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confiables</w:t>
            </w:r>
          </w:p>
        </w:tc>
        <w:tc>
          <w:tcPr>
            <w:noWrap/>
          </w:tcPr>
          <w:p>
            <w:pPr/>
            <w:r>
              <w:rPr/>
              <w:t xml:space="preserve">Incorpora fuentes académicas y científicas confiables que respaldan adecuadamente los contenidos expuestos.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pero con limitaciones en variedad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carece de respaldo bibliográfico.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precisión y corrección gramatical,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generalmente clara, pero con algunos errores gramaticales o de estilo que no afectan gravemente el entendimiento.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con numerosos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2026-09-26T05:48:50-05:00</dcterms:created>
  <dcterms:modified xsi:type="dcterms:W3CDTF">2026-09-26T05:48:50-05:00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