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Bases de Datos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ejecutar elementos relacionados con el manejo de información para la construcción y mantenimiento de bases de datos, utilizando lenguajes de programación licenciados y de código abierto. Está diseñada para estudiantes de media (15-17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Bases de Datos en Tecnología e Informática</w:t>
      </w:r>
    </w:p>
    <w:p>
      <w:pPr/>
      <w:r>
        <w:rPr/>
        <w:t xml:space="preserve">Esta rúbrica evalúa la capacidad del estudiante para ejecutar elementos relacionados con el manejo de información para la construcción y mantenimiento de bases de datos, utilizando lenguajes de programación licenciados y de código abierto. Está diseñada para estudiantes de media (15-17 años) y permite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estructura de la base de datos</w:t>
            </w:r>
          </w:p>
        </w:tc>
        <w:tc>
          <w:tcPr>
            <w:noWrap/>
          </w:tcPr>
          <w:p>
            <w:pPr/>
            <w:r>
              <w:rPr/>
              <w:t xml:space="preserve">Diseña una estructura clara, lógica y optimizada que cumple con los requisitos del proyecto sin errores.</w:t>
            </w:r>
          </w:p>
        </w:tc>
        <w:tc>
          <w:tcPr>
            <w:noWrap/>
          </w:tcPr>
          <w:p>
            <w:pPr/>
            <w:r>
              <w:rPr/>
              <w:t xml:space="preserve">Diseña una estructura adecuada con mínimas inconsistencias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frecuentes, falta de lógica o no cumple con los requisitos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tablas y relaciones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todas las tablas y relaciones, garantizando integridad referencial y normalización.</w:t>
            </w:r>
          </w:p>
        </w:tc>
        <w:tc>
          <w:tcPr>
            <w:noWrap/>
          </w:tcPr>
          <w:p>
            <w:pPr/>
            <w:r>
              <w:rPr/>
              <w:t xml:space="preserve">Implementa la mayoría de tablas y relaciones con algunos errores menores en integridad o normalización.</w:t>
            </w:r>
          </w:p>
        </w:tc>
        <w:tc>
          <w:tcPr>
            <w:noWrap/>
          </w:tcPr>
          <w:p>
            <w:pPr/>
            <w:r>
              <w:rPr/>
              <w:t xml:space="preserve">Implementación incompleta o incorrecta de tablas y relaciones, afectando la funcionalidad de la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lenguajes de programación para bases de datos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comandos y sentencias SQL (u otro lenguaje) para crear, modificar y consultar la base de datos.</w:t>
            </w:r>
          </w:p>
        </w:tc>
        <w:tc>
          <w:tcPr>
            <w:noWrap/>
          </w:tcPr>
          <w:p>
            <w:pPr/>
            <w:r>
              <w:rPr/>
              <w:t xml:space="preserve">Utiliza comandos básicos con algunos errores o falta de optimización en las consultas o modificaciones.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 los lenguajes de programación, afectando la ejecución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datos y consultas</w:t>
            </w:r>
          </w:p>
        </w:tc>
        <w:tc>
          <w:tcPr>
            <w:noWrap/>
          </w:tcPr>
          <w:p>
            <w:pPr/>
            <w:r>
              <w:rPr/>
              <w:t xml:space="preserve">Realiza consultas complejas y manejo eficiente de datos que responden claramente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que permiten obtener información, aunque con limitaciones en complejidad.</w:t>
            </w:r>
          </w:p>
        </w:tc>
        <w:tc>
          <w:tcPr>
            <w:noWrap/>
          </w:tcPr>
          <w:p>
            <w:pPr/>
            <w:r>
              <w:rPr/>
              <w:t xml:space="preserve">Consultas erróneas, incompletas o que no aportan información 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Incluye documentación clara, detallada y bien estructurada que facilita la comprensión y mantenimiento del código.</w:t>
            </w:r>
          </w:p>
        </w:tc>
        <w:tc>
          <w:tcPr>
            <w:noWrap/>
          </w:tcPr>
          <w:p>
            <w:pPr/>
            <w:r>
              <w:rPr/>
              <w:t xml:space="preserve">Incluye documentación básica y comentarios que ayudan parcialmente a entender el código.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comentarios, dificultando la interpretación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 de la base de datos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y valida que la base de datos funcione correctamente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con algunos casos de validación, pero no cubre todos los escenarios.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pruebas realizadas son insuficientes, dejando errores sin detectar.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licenciadas y de código abierto</w:t>
            </w:r>
          </w:p>
        </w:tc>
        <w:tc>
          <w:tcPr>
            <w:noWrap/>
          </w:tcPr>
          <w:p>
            <w:pPr/>
            <w:r>
              <w:rPr/>
              <w:t xml:space="preserve">Selecciona y utiliza adecuadamente herramientas tanto licenciadas como de código abierto para el desarrollo y mantenimiento.</w:t>
            </w:r>
          </w:p>
        </w:tc>
        <w:tc>
          <w:tcPr>
            <w:noWrap/>
          </w:tcPr>
          <w:p>
            <w:pPr/>
            <w:r>
              <w:rPr/>
              <w:t xml:space="preserve">Utiliza alguna herramienta adecuada pero sin aprovechar completamente sus funcionalidades.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apropiadas o presenta dificultades para manejar las seleccionadas.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 del proyecto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completo, organizado y presentado de forma clara y profesional.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 pero con organización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Entrega incompleta, desorganizada o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2026-09-25T23:25:50-05:00</dcterms:created>
  <dcterms:modified xsi:type="dcterms:W3CDTF">2026-09-25T23:25:50-05:00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