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de un Tema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manera de exponer un tema en estudiantes universitarios, permitiendo identificar fortalezas y áreas de mejora en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de un Tema en Educación General</w:t>
      </w:r>
    </w:p>
    <w:p>
      <w:pPr/>
      <w:r>
        <w:rPr/>
        <w:t xml:space="preserve">Esta rúbrica está diseñada para evaluar la manera de exponer un tema en estudiantes universitarios, permitiendo identificar fortalezas y áreas de mejora en la presentación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el discurso es fluido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claramente, aunque con pausas o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difícil de seguir,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tema tratado.</w:t>
            </w:r>
          </w:p>
        </w:tc>
        <w:tc>
          <w:tcPr>
            <w:noWrap/>
          </w:tcPr>
          <w:p>
            <w:pPr/>
            <w:r>
              <w:rPr/>
              <w:t xml:space="preserve">Conoce el tema pero presenta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falta de seguridad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cierta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verbal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preciso, evitando muletillas.</w:t>
            </w:r>
          </w:p>
        </w:tc>
        <w:tc>
          <w:tcPr>
            <w:noWrap/>
          </w:tcPr>
          <w:p>
            <w:pPr/>
            <w:r>
              <w:rPr/>
              <w:t xml:space="preserve">Lenguaje apropiado pero con uso ocasional de muletillas o vocabulario impreciso.</w:t>
            </w:r>
          </w:p>
        </w:tc>
        <w:tc>
          <w:tcPr>
            <w:noWrap/>
          </w:tcPr>
          <w:p>
            <w:pPr/>
            <w:r>
              <w:rPr/>
              <w:t xml:space="preserve">Lenguaje pobre o inadecuado que limita la efectividad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adecuados, aunque mejorables.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presenta lenguaje corporal que distrae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eficientemente, cubriendo todos los puntos sin excederse.</w:t>
            </w:r>
          </w:p>
        </w:tc>
        <w:tc>
          <w:tcPr>
            <w:noWrap/>
          </w:tcPr>
          <w:p>
            <w:pPr/>
            <w:r>
              <w:rPr/>
              <w:t xml:space="preserve">Tiempo adecuado, con leve desviación en duración o ritmo.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puntos incompletos o excediéndose.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seguridad, demostrando dominio y reflexión.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Respuestas confusas, evasivas o incorrectas ante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audiovisuales adecuados, pero con uso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No utiliza recursos o su uso distrae o no aporta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2026-09-25T22:00:40-05:00</dcterms:created>
  <dcterms:modified xsi:type="dcterms:W3CDTF">2026-09-25T22:00:40-05:00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