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 Tecnológico: Emboque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confección de un emboque utilizando botellas y tapas recicladas, considerando aspectos como entrega, materiales, limpieza, armado y comportamiento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 Tecnológico: Emboque con Materiales Reciclables</w:t>
      </w:r>
    </w:p>
    <w:p>
      <w:pPr/>
      <w:r>
        <w:rPr/>
        <w:t xml:space="preserve">Esta rúbrica evalúa el proceso y resultado de la confección de un emboque utilizando botellas y tapas recicladas, considerando aspectos como entrega, materiales, limpieza, armado y comportamiento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puntual, sin retrasos y listo para la actividad.</w:t>
            </w:r>
          </w:p>
        </w:tc>
        <w:tc>
          <w:tcPr>
            <w:noWrap/>
          </w:tcPr>
          <w:p>
            <w:pPr/>
            <w:r>
              <w:rPr/>
              <w:t xml:space="preserve">Entrega con mínimo retraso (máximo 1 día después).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(2 días) pero completo.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incompleta después de 2 días y sin aviso.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Traer materiales reciclables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reciclables requeridos y en buen estado.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incompletos o en mal estado.</w:t>
            </w:r>
          </w:p>
        </w:tc>
        <w:tc>
          <w:tcPr>
            <w:noWrap/>
          </w:tcPr>
          <w:p>
            <w:pPr/>
            <w:r>
              <w:rPr/>
              <w:t xml:space="preserve">No trae materiales o son inadecuados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limpio, con pequeños desórdenes momentáneos.</w:t>
            </w:r>
          </w:p>
        </w:tc>
        <w:tc>
          <w:tcPr>
            <w:noWrap/>
          </w:tcPr>
          <w:p>
            <w:pPr/>
            <w:r>
              <w:rPr/>
              <w:t xml:space="preserve">Espacio desordenado con limpieza mínima.</w:t>
            </w:r>
          </w:p>
        </w:tc>
        <w:tc>
          <w:tcPr>
            <w:noWrap/>
          </w:tcPr>
          <w:p>
            <w:pPr/>
            <w:r>
              <w:rPr/>
              <w:t xml:space="preserve">No mantiene limpieza ni orden, creando un ambiente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Buena ejecución del armado</w:t>
            </w:r>
          </w:p>
        </w:tc>
        <w:tc>
          <w:tcPr>
            <w:noWrap/>
          </w:tcPr>
          <w:p>
            <w:pPr/>
            <w:r>
              <w:rPr/>
              <w:t xml:space="preserve">Emboque armado con precisión, funcional y resistente.</w:t>
            </w:r>
          </w:p>
        </w:tc>
        <w:tc>
          <w:tcPr>
            <w:noWrap/>
          </w:tcPr>
          <w:p>
            <w:pPr/>
            <w:r>
              <w:rPr/>
              <w:t xml:space="preserve">Emboque armado con pequeñas imperfecciones, pero funcional.</w:t>
            </w:r>
          </w:p>
        </w:tc>
        <w:tc>
          <w:tcPr>
            <w:noWrap/>
          </w:tcPr>
          <w:p>
            <w:pPr/>
            <w:r>
              <w:rPr/>
              <w:t xml:space="preserve">Emboque armado con fallas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Emboque mal armado, no funcional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usando materiales y formas originales.</w:t>
            </w:r>
          </w:p>
        </w:tc>
        <w:tc>
          <w:tcPr>
            <w:noWrap/>
          </w:tcPr>
          <w:p>
            <w:pPr/>
            <w:r>
              <w:rPr/>
              <w:t xml:space="preserve">Diseño con algunos detalles creativos, aunque comunes.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visible.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diseño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comportamiento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actitud, ayuda a otros y respeta normas.</w:t>
            </w:r>
          </w:p>
        </w:tc>
        <w:tc>
          <w:tcPr>
            <w:noWrap/>
          </w:tcPr>
          <w:p>
            <w:pPr/>
            <w:r>
              <w:rPr/>
              <w:t xml:space="preserve">Generalmente buen comportamiento y colaboración.</w:t>
            </w:r>
          </w:p>
        </w:tc>
        <w:tc>
          <w:tcPr>
            <w:noWrap/>
          </w:tcPr>
          <w:p>
            <w:pPr/>
            <w:r>
              <w:rPr/>
              <w:t xml:space="preserve">Comportamiento variable, con momentos de distracción o falta de cooperación.</w:t>
            </w:r>
          </w:p>
        </w:tc>
        <w:tc>
          <w:tcPr>
            <w:noWrap/>
          </w:tcPr>
          <w:p>
            <w:pPr/>
            <w:r>
              <w:rPr/>
              <w:t xml:space="preserve">Mala conducta frecuente, interrumpe y no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uso del emboque.</w:t>
            </w:r>
          </w:p>
        </w:tc>
        <w:tc>
          <w:tcPr>
            <w:noWrap/>
          </w:tcPr>
          <w:p>
            <w:pPr/>
            <w:r>
              <w:rPr/>
              <w:t xml:space="preserve">Explica el propósito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 del propósito.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objetivo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con cuidado y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usar las herramientas de forma segura.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correctamente y pone en riesgo su seguridad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2026-09-25T21:04:45-05:00</dcterms:created>
  <dcterms:modified xsi:type="dcterms:W3CDTF">2026-09-25T21:04:45-05:00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