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Evaluación: Ondas, Sonido y Luz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confección de un mapa conceptual o mental sobre ondas, sonido y luz. Se valoran aspectos clave como la inclusión y precisión de contenido, organización, uso de fórmulas, y presentación. Dirigida a estudiantes de media (15-17 años), permite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Evaluación: Ondas, Sonido y Luz</w:t>
      </w:r>
    </w:p>
    <w:p>
      <w:pPr/>
      <w:r>
        <w:rPr/>
        <w:t xml:space="preserve">Esta rúbrica evalúa la confección de un mapa conceptual o mental sobre ondas, sonido y luz. Se valoran aspectos clave como la inclusión y precisión de contenido, organización, uso de fórmulas, y presentación. Dirigida a estudiantes de media (15-17 años), permite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Inclusión completa de contenido</w:t>
            </w:r>
          </w:p>
        </w:tc>
        <w:tc>
          <w:tcPr>
            <w:noWrap/>
          </w:tcPr>
          <w:p>
            <w:pPr/>
            <w:r>
              <w:rPr/>
              <w:t xml:space="preserve">Incluye toda la información solicitada: clasificación de ondas, características del sonido y luz, fórmulas básicas, rango auditivo y clasificaciones de colores primarios, sin omisiones.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contenidos solicitados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Cubre los contenidos esenciales, pero con algunas omisiones relevantes.</w:t>
            </w:r>
          </w:p>
        </w:tc>
        <w:tc>
          <w:tcPr>
            <w:noWrap/>
          </w:tcPr>
          <w:p>
            <w:pPr/>
            <w:r>
              <w:rPr/>
              <w:t xml:space="preserve">Presenta contenido incompleto y faltan varios elementos importantes.</w:t>
            </w:r>
          </w:p>
        </w:tc>
        <w:tc>
          <w:tcPr>
            <w:noWrap/>
          </w:tcPr>
          <w:p>
            <w:pPr/>
            <w:r>
              <w:rPr/>
              <w:t xml:space="preserve">No incluye información relevante o está muy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Precisión y corrección de la información</w:t>
            </w:r>
          </w:p>
        </w:tc>
        <w:tc>
          <w:tcPr>
            <w:noWrap/>
          </w:tcPr>
          <w:p>
            <w:pPr/>
            <w:r>
              <w:rPr/>
              <w:t xml:space="preserve">Información correcta y precisa sin errores conceptuales o de datos.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correcta con errores mínimos y sin impacto conceptual.</w:t>
            </w:r>
          </w:p>
        </w:tc>
        <w:tc>
          <w:tcPr>
            <w:noWrap/>
          </w:tcPr>
          <w:p>
            <w:pPr/>
            <w:r>
              <w:rPr/>
              <w:t xml:space="preserve">Algunos errores conceptuales o de datos que afectan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confusa que impide entender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Organización y estructura del mapa</w:t>
            </w:r>
          </w:p>
        </w:tc>
        <w:tc>
          <w:tcPr>
            <w:noWrap/>
          </w:tcPr>
          <w:p>
            <w:pPr/>
            <w:r>
              <w:rPr/>
              <w:t xml:space="preserve">Mapa muy bien organizado, claro, con conexiones lógicas y flujo coherente entre conceptos.</w:t>
            </w:r>
          </w:p>
        </w:tc>
        <w:tc>
          <w:tcPr>
            <w:noWrap/>
          </w:tcPr>
          <w:p>
            <w:pPr/>
            <w:r>
              <w:rPr/>
              <w:t xml:space="preserve">Organización clara con algunas conexiones menos evidentes o flujo ligeramente confuso.</w:t>
            </w:r>
          </w:p>
        </w:tc>
        <w:tc>
          <w:tcPr>
            <w:noWrap/>
          </w:tcPr>
          <w:p>
            <w:pPr/>
            <w:r>
              <w:rPr/>
              <w:t xml:space="preserve">Organización adecuada pero con desorden o falta de fluidez en algunas partes.</w:t>
            </w:r>
          </w:p>
        </w:tc>
        <w:tc>
          <w:tcPr>
            <w:noWrap/>
          </w:tcPr>
          <w:p>
            <w:pPr/>
            <w:r>
              <w:rPr/>
              <w:t xml:space="preserve">Mapa desorganizado, difícil de seguir o con conexiones poco claras.</w:t>
            </w:r>
          </w:p>
        </w:tc>
        <w:tc>
          <w:tcPr>
            <w:noWrap/>
          </w:tcPr>
          <w:p>
            <w:pPr/>
            <w:r>
              <w:rPr/>
              <w:t xml:space="preserve">Mapa sin estructura aparente, confuso y desordenado.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y presentación de fórmulas básicas</w:t>
            </w:r>
          </w:p>
        </w:tc>
        <w:tc>
          <w:tcPr>
            <w:noWrap/>
          </w:tcPr>
          <w:p>
            <w:pPr/>
            <w:r>
              <w:rPr/>
              <w:t xml:space="preserve">Incluye todas las fórmulas básicas solicitadas correctamente presentadas y explicadas.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fórmulas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Incluye algunas fórmulas pero con errores o explicaciones insuficientes.</w:t>
            </w:r>
          </w:p>
        </w:tc>
        <w:tc>
          <w:tcPr>
            <w:noWrap/>
          </w:tcPr>
          <w:p>
            <w:pPr/>
            <w:r>
              <w:rPr/>
              <w:t xml:space="preserve">Presenta pocas fórmulas y con errores o sin explicación.</w:t>
            </w:r>
          </w:p>
        </w:tc>
        <w:tc>
          <w:tcPr>
            <w:noWrap/>
          </w:tcPr>
          <w:p>
            <w:pPr/>
            <w:r>
              <w:rPr/>
              <w:t xml:space="preserve">No incluye fórmulas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Descripción del rango auditivo y características del sonido</w:t>
            </w:r>
          </w:p>
        </w:tc>
        <w:tc>
          <w:tcPr>
            <w:noWrap/>
          </w:tcPr>
          <w:p>
            <w:pPr/>
            <w:r>
              <w:rPr/>
              <w:t xml:space="preserve">Explica claramente el rango auditivo y características del sonido con ejemplos o datos relevantes.</w:t>
            </w:r>
          </w:p>
        </w:tc>
        <w:tc>
          <w:tcPr>
            <w:noWrap/>
          </w:tcPr>
          <w:p>
            <w:pPr/>
            <w:r>
              <w:rPr/>
              <w:t xml:space="preserve">Buena explicación con información relevante pero falta algún detalle menor.</w:t>
            </w:r>
          </w:p>
        </w:tc>
        <w:tc>
          <w:tcPr>
            <w:noWrap/>
          </w:tcPr>
          <w:p>
            <w:pPr/>
            <w:r>
              <w:rPr/>
              <w:t xml:space="preserve">Explicación básica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Descripción vaga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sobre rango auditivo ni características del sonido.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Explicación de clasificación de colores primarios de la luz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tres clasificaciones de colores primarios de la luz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con pequeños detalles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Describe parcialmente las clasificaciones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Descripción confusa o con errores sobre las clasificaciones.</w:t>
            </w:r>
          </w:p>
        </w:tc>
        <w:tc>
          <w:tcPr>
            <w:noWrap/>
          </w:tcPr>
          <w:p>
            <w:pPr/>
            <w:r>
              <w:rPr/>
              <w:t xml:space="preserve">No incluye la clasificación de colores primarios de la luz.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Mapa muy creativo, visualmente atractivo y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atractiva con elementos visuales adecuados y buena legibilidad.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con algunos elementos visuales pero poco llamativos.</w:t>
            </w:r>
          </w:p>
        </w:tc>
        <w:tc>
          <w:tcPr>
            <w:noWrap/>
          </w:tcPr>
          <w:p>
            <w:pPr/>
            <w:r>
              <w:rPr/>
              <w:t xml:space="preserve">Mapa poco atractivo, con escasos elementos visuales o ilegible en partes.</w:t>
            </w:r>
          </w:p>
        </w:tc>
        <w:tc>
          <w:tcPr>
            <w:noWrap/>
          </w:tcPr>
          <w:p>
            <w:pPr/>
            <w:r>
              <w:rPr/>
              <w:t xml:space="preserve">Presentación pobre, desorganizada y sin elementos visuales que ayuden a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2026-09-26T01:16:42-05:00</dcterms:created>
  <dcterms:modified xsi:type="dcterms:W3CDTF">2026-09-26T01:16:42-05:00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