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Derechos Humanos y Discriminación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reflexión y comprensión de los estudiantes de secundaria sobre los derechos humanos, la discriminación y su relación con la igualdad, siguiendo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Derechos Humanos y Discriminación Política</w:t>
      </w:r>
    </w:p>
    <w:p>
      <w:pPr/>
      <w:r>
        <w:rPr/>
        <w:t xml:space="preserve">Esta rúbrica está diseñada para evaluar el conocimiento, reflexión y comprensión de los estudiantes de secundaria sobre los derechos humanos, la discriminación y su relación con la igualdad, siguiendo los objetivos planteados.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Declaración Universal de los Derechos Humanos y su relación con la Constitución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 de la Declaración y establece claramente su vínculo con los derechos constitucionales fundamentales.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de la Declaración y relaciona correctamente con algunos derechos constitucionales.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 Declaración pero con relación limitada o confusa a la Constitución.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la Declaración Universal ni su relación con la Constitución.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situaciones donde se respetan o vulneran los derechos humanos y la igualdad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claras, identificando múltiples ejemplos de respeto y vulneración de derechos e igualdad.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con ejemplos relevantes, aunque poco detallados.</w:t>
            </w:r>
          </w:p>
        </w:tc>
        <w:tc>
          <w:tcPr>
            <w:noWrap/>
          </w:tcPr>
          <w:p>
            <w:pPr/>
            <w:r>
              <w:rPr/>
              <w:t xml:space="preserve">Realiza reflexiones simples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reflexiona o las reflexiones son superficiales y sin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 discriminación en la autoestima y relaciones personales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discriminación afecta profundamente la autoestima y las relaciones,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impacto en autoestima y relaciones, con ejemplos generales.</w:t>
            </w:r>
          </w:p>
        </w:tc>
        <w:tc>
          <w:tcPr>
            <w:noWrap/>
          </w:tcPr>
          <w:p>
            <w:pPr/>
            <w:r>
              <w:rPr/>
              <w:t xml:space="preserve">Reconoce el impacto pero con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impacto de la discriminación en la autoestima y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diversas formas de discriminación (género, raza, religión, etc.)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diversas formas de discriminación con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Identifica varias formas de discriminación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discriminación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formas de discriminación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efectos sociales de la discriminación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 discriminación afecta a la sociedad y propone posibles soluciones.</w:t>
            </w:r>
          </w:p>
        </w:tc>
        <w:tc>
          <w:tcPr>
            <w:noWrap/>
          </w:tcPr>
          <w:p>
            <w:pPr/>
            <w:r>
              <w:rPr/>
              <w:t xml:space="preserve">Analiza de manera adecuada los efectos sociales, aunque sin propuestas claras.</w:t>
            </w:r>
          </w:p>
        </w:tc>
        <w:tc>
          <w:tcPr>
            <w:noWrap/>
          </w:tcPr>
          <w:p>
            <w:pPr/>
            <w:r>
              <w:rPr/>
              <w:t xml:space="preserve">Ofrece un análisis superficial o parcial de los efectos sociales.</w:t>
            </w:r>
          </w:p>
        </w:tc>
        <w:tc>
          <w:tcPr>
            <w:noWrap/>
          </w:tcPr>
          <w:p>
            <w:pPr/>
            <w:r>
              <w:rPr/>
              <w:t xml:space="preserve">No analiza ni reconoce los efectos sociales de la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sensible al tratar temas de derechos humanos y discriminación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un lenguaje claro, respetuoso y sensible en todas sus expresiones.</w:t>
            </w:r>
          </w:p>
        </w:tc>
        <w:tc>
          <w:tcPr>
            <w:noWrap/>
          </w:tcPr>
          <w:p>
            <w:pPr/>
            <w:r>
              <w:rPr/>
              <w:t xml:space="preserve">Utiliza un lenguaje generalmente respetuoso y adecuado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un lenguaje a veces inapropiado o poco cuidadoso en algunos momentos.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inapropiado, ofensivo o insensible en el tratamiento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discusiones sobre discriminación y derechos humanos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respeto, escuchando y aportando ideas constructivas y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respetuosa en la mayoría de las discusiones.</w:t>
            </w:r>
          </w:p>
        </w:tc>
        <w:tc>
          <w:tcPr>
            <w:noWrap/>
          </w:tcPr>
          <w:p>
            <w:pPr/>
            <w:r>
              <w:rPr/>
              <w:t xml:space="preserve">Participa poco o con aportes limitados; muestra respeto inconsistente.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irrespetuosa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los derechos humanos con situaciones políticas actuales</w:t>
            </w:r>
          </w:p>
        </w:tc>
        <w:tc>
          <w:tcPr>
            <w:noWrap/>
          </w:tcPr>
          <w:p>
            <w:pPr/>
            <w:r>
              <w:rPr/>
              <w:t xml:space="preserve">Relaciona de manera clara y precisa los derechos humanos con ejemplos actuales de política y discriminación.</w:t>
            </w:r>
          </w:p>
        </w:tc>
        <w:tc>
          <w:tcPr>
            <w:noWrap/>
          </w:tcPr>
          <w:p>
            <w:pPr/>
            <w:r>
              <w:rPr/>
              <w:t xml:space="preserve">Relaciona los derechos humanos con ejemplos políticos actuales,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Intenta relacionar los derechos humanos con la política,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derechos humanos con situaciones políticas actuales.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2026-09-26T03:59:04-05:00</dcterms:created>
  <dcterms:modified xsi:type="dcterms:W3CDTF">2026-09-26T03:59:04-05:00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