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Vía Aérea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la evaluación de la vía aérea, garantizando una valoración integral de sus competencias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Vía Aérea en Medicina</w:t>
      </w:r>
    </w:p>
    <w:p>
      <w:pPr/>
      <w:r>
        <w:rPr/>
        <w:t xml:space="preserve">Esta rúbrica está diseñada para evaluar de manera detallada las habilidades y conocimientos de los estudiantes universitarios en la evaluación de la vía aérea, garantizando una valoración integral de sus competencias clínicas.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de la vía aérea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estructuras anatómicas relevantes de la vía aérea.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anatómicas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anatómicas,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estructuras anatómicas de la vía aérea.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de la vía aérea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clínica completa y detallada, considerando todos los aspectos necesarios.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clínica adecuada,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con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clínica adecuada o la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maniobras para la evaluación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maniobras recomendadas para la evaluación.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y maniobras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o maniobras, pero de manera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forma incorrecta las herramientas y maniobras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vía aérea difícil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señales clínicas indicativas de vía aérea difícil.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señales,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señales, pero omite o confunde varias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vía aérea difícil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cada paso del proceso a compañeros y pacientes.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forma completa, clara y organizada.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hallazgos con claridad y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Registra hallazgos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hallazgos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situaciones imprevistas durante la evaluación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eficacia ante situaciones inesperadas, manteniendo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leve demora o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ayuda externa.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situaciones imprevistas, poniendo en riesgo la evaluación 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excelente entre teoría y práctica durante la evaluación.</w:t>
            </w:r>
          </w:p>
        </w:tc>
        <w:tc>
          <w:tcPr>
            <w:noWrap/>
          </w:tcPr>
          <w:p>
            <w:pPr/>
            <w:r>
              <w:rPr/>
              <w:t xml:space="preserve">Demuestra buena integración,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Demuestra integración limitada, con lagunas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integración entre teoría y práctica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2026-09-26T04:08:18-05:00</dcterms:created>
  <dcterms:modified xsi:type="dcterms:W3CDTF">2026-09-26T04:08:18-05:00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