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Familia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relación entre la familia y la economía, así como sus habilidades para analizar e interpretar información relacionada con este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Familia y Economía
Esta rúbrica está diseñada para evaluar el conocimiento y comprensión de los estudiantes de secundaria sobre la relación entre la familia y la economía, así como sus habilidades para analizar e interpretar información relacionada con este tema.
      Aspectos a Evaluar
      Criterios de Evaluación
      Puntuación
      Comprensión del concepto de familia
          Excelente (90%+): Explica con claridad y detalle el concepto de familia y sus diferentes formas.
          Bueno (80%+): Describe correctamente el concepto de familia con algunos ejemplos.
          Aceptable (50%+): Muestra una idea general del concepto, pero con detalles limitados.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