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3er Avance del Perfil de Tesis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tercer avance del perfil de tesis de estudiantes universitarios de Derecho, permitiendo identificar fortalezas y áreas de mejora en aspectos clave del desarrollo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3er Avance del Perfil de Tesis en Derecho</w:t>
      </w:r>
    </w:p>
    <w:p>
      <w:pPr/>
      <w:r>
        <w:rPr/>
        <w:t xml:space="preserve">Esta rúbrica está diseñada para evaluar de manera detallada y específica el tercer avance del perfil de tesis de estudiantes universitarios de Derecho, permitiendo identificar fortalezas y áreas de mejora en aspectos clave del desarrollo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un problema claro, relevante y bien delimitado, fundamentado en el contexto jurídico actual.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relevante, aunque con delimitación menor o algunas ambigüedades leves.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identificable y pertinente, pero presenta falta de concreción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 relevancia limitada para el ámbito jurídico; delimitación insuficiente.</w:t>
            </w:r>
          </w:p>
        </w:tc>
        <w:tc>
          <w:tcPr>
            <w:noWrap/>
          </w:tcPr>
          <w:p>
            <w:pPr/>
            <w:r>
              <w:rPr/>
              <w:t xml:space="preserve">Problema confuso, irrelevante o no definido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específicos y generales formulados con claridad, coherentes y alineados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pero con menor precisión o alineación parcial al problema.</w:t>
            </w:r>
          </w:p>
        </w:tc>
        <w:tc>
          <w:tcPr>
            <w:noWrap/>
          </w:tcPr>
          <w:p>
            <w:pPr/>
            <w:r>
              <w:rPr/>
              <w:t xml:space="preserve">Objetivos formulados adecuadamente, aunque algunos carecen de claridad o relación directa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escasa relación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incoherentes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sólida, argumentada con fundamentos jurídicos y sociales que evidencian la importancia y aporte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argumentos válidos,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superficial o con poca relación al impacto del estudio.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el tema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y conceptual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completo y actualizado, con conceptos jurídicos pertinentes y fuentes confiables bien referenciadas.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conceptos claros y fuentes relevantes,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Marco teórico consistente pero limitado en alcance o con referencias parciales.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superficial, con conceptos poco claros y escasa fundamentación bibliográfica.</w:t>
            </w:r>
          </w:p>
        </w:tc>
        <w:tc>
          <w:tcPr>
            <w:noWrap/>
          </w:tcPr>
          <w:p>
            <w:pPr/>
            <w:r>
              <w:rPr/>
              <w:t xml:space="preserve">Ausencia o marco teórico inadecuado,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adecuada para responder los objetivos, con técnicas y métodos jurídicos claramente explicados.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pertinente, aunque con detalles menores por desarrollar o justificar.</w:t>
            </w:r>
          </w:p>
        </w:tc>
        <w:tc>
          <w:tcPr>
            <w:noWrap/>
          </w:tcPr>
          <w:p>
            <w:pPr/>
            <w:r>
              <w:rPr/>
              <w:t xml:space="preserve">Metodología general adecuada, pero con explicaciones poco precisas o falta de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insuficiente para abordar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inadecuada o incoherente con el perfil de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avance presenta una estructura lógica, ordenada y coherente que facilita la comprensión y seguimiento del perfil.</w:t>
            </w:r>
          </w:p>
        </w:tc>
        <w:tc>
          <w:tcPr>
            <w:noWrap/>
          </w:tcPr>
          <w:p>
            <w:pPr/>
            <w:r>
              <w:rPr/>
              <w:t xml:space="preserve">Estructura clara y organizada, con mínimas inconsistencias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problemas de orden o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desorganizada o con saltos temáticos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sin un orden lógico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actuales, relevantes y adecuadamente citadas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Fuentes pertinentes y bien citadas, aunque podría mejorar la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utilizadas con cierto nivel de relevancia, pero con algunas deficiencias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relevantes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Ausencia de fuentes o uso inadecuado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y formal,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presenta errores ortográficos o gramaticales ocasionales.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múltiples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2026-09-26T04:03:41-05:00</dcterms:created>
  <dcterms:modified xsi:type="dcterms:W3CDTF">2026-09-26T04:03:41-05:00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