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en la asignatura de Ética y Valores, considerando los aspectos de puntualidad en la entrega de asignaciones, puntualidad en la asistencia, responsabilidad y organización.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Ética y Valores</w:t>
      </w:r>
    </w:p>
    <w:p>
      <w:pPr/>
      <w:r>
        <w:rPr/>
        <w:t xml:space="preserve">Esta rúbrica está diseñada para evaluar la participación de estudiantes de primaria en la asignatura de Ética y Valores, considerando los aspectos de puntualidad en la entrega de asignaciones, puntualidad en la asistencia, responsabilidad y organización.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de asignaciones</w:t>
            </w:r>
          </w:p>
        </w:tc>
        <w:tc>
          <w:tcPr>
            <w:noWrap/>
          </w:tcPr>
          <w:p>
            <w:pPr/>
            <w:r>
              <w:rPr/>
              <w:t xml:space="preserve">Entrega todas las asignaciones a tiempo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asignaciones a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Entrega algunas asignaciones a tiempo pero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Entrega la mayoría o todas las asignaciones tarde o no las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asistencia</w:t>
            </w:r>
          </w:p>
        </w:tc>
        <w:tc>
          <w:tcPr>
            <w:noWrap/>
          </w:tcPr>
          <w:p>
            <w:pPr/>
            <w:r>
              <w:rPr/>
              <w:t xml:space="preserve">Llega puntualmente a todas las clases sin retrasos.</w:t>
            </w:r>
          </w:p>
        </w:tc>
        <w:tc>
          <w:tcPr>
            <w:noWrap/>
          </w:tcPr>
          <w:p>
            <w:pPr/>
            <w:r>
              <w:rPr/>
              <w:t xml:space="preserve">Llega puntualmente a la mayoría de las clases con pocas tardanzas.</w:t>
            </w:r>
          </w:p>
        </w:tc>
        <w:tc>
          <w:tcPr>
            <w:noWrap/>
          </w:tcPr>
          <w:p>
            <w:pPr/>
            <w:r>
              <w:rPr/>
              <w:t xml:space="preserve">Llega tarde a algunas clases, pero en general asiste regularmente.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 o falta a muchas clases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Asume con compromiso todas sus responsabilidades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con buena actitud y esfuerzo.</w:t>
            </w:r>
          </w:p>
        </w:tc>
        <w:tc>
          <w:tcPr>
            <w:noWrap/>
          </w:tcPr>
          <w:p>
            <w:pPr/>
            <w:r>
              <w:rPr/>
              <w:t xml:space="preserve">Acepta sus responsabilidades pero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requiere constante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</w:t>
            </w:r>
          </w:p>
        </w:tc>
        <w:tc>
          <w:tcPr>
            <w:noWrap/>
          </w:tcPr>
          <w:p>
            <w:pPr/>
            <w:r>
              <w:rPr/>
              <w:t xml:space="preserve">Mantiene sus materiales y tareas organizadas y accesibles siempre.</w:t>
            </w:r>
          </w:p>
        </w:tc>
        <w:tc>
          <w:tcPr>
            <w:noWrap/>
          </w:tcPr>
          <w:p>
            <w:pPr/>
            <w:r>
              <w:rPr/>
              <w:t xml:space="preserve">Generalmente mantiene sus materiales y tareas organizadas.</w:t>
            </w:r>
          </w:p>
        </w:tc>
        <w:tc>
          <w:tcPr>
            <w:noWrap/>
          </w:tcPr>
          <w:p>
            <w:pPr/>
            <w:r>
              <w:rPr/>
              <w:t xml:space="preserve">Organiza sus materiales y tareas con ayuda ocasional.</w:t>
            </w:r>
          </w:p>
        </w:tc>
        <w:tc>
          <w:tcPr>
            <w:noWrap/>
          </w:tcPr>
          <w:p>
            <w:pPr/>
            <w:r>
              <w:rPr/>
              <w:t xml:space="preserve">No mantiene organización, lo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voluntaria y relevante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con aportaciones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en sus palabras y acciones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respeto, pero se corrige cuando se le indica.</w:t>
            </w:r>
          </w:p>
        </w:tc>
        <w:tc>
          <w:tcPr>
            <w:noWrap/>
          </w:tcPr>
          <w:p>
            <w:pPr/>
            <w:r>
              <w:rPr/>
              <w:t xml:space="preserve">Muestra conductas irrespetuosas frecuentes sin corregirse.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materiales y espacios</w:t>
            </w:r>
          </w:p>
        </w:tc>
        <w:tc>
          <w:tcPr>
            <w:noWrap/>
          </w:tcPr>
          <w:p>
            <w:pPr/>
            <w:r>
              <w:rPr/>
              <w:t xml:space="preserve">Cuida con esmero los materiales y espacios de trabajo.</w:t>
            </w:r>
          </w:p>
        </w:tc>
        <w:tc>
          <w:tcPr>
            <w:noWrap/>
          </w:tcPr>
          <w:p>
            <w:pPr/>
            <w:r>
              <w:rPr/>
              <w:t xml:space="preserve">Cuida adecuadamente los materiales y espacios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Cuida materiales y espacios sólo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cuida materiales ni espacios, causando deterioro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sus compañeros siempre.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el equipo con actitud positiva.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2026-09-26T00:16:10-05:00</dcterms:created>
  <dcterms:modified xsi:type="dcterms:W3CDTF">2026-09-26T00:16:10-05:00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