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Formativa y Sumativa: Guerra Fría (EMS 1°)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Producción de Podcast o Presentación en Canva analizando el mundo bipolar, los protagonistas y los puntos calientes de la Guerra Fría a partir de la lectura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Evaluación Formativa y Sumativa: Guerra Fría (EMS 1°)</w:t>
      </w:r>
    </w:p>
    <w:p>
      <w:pPr/>
      <w:r>
        <w:rPr/>
        <w:t xml:space="preserve">Producción de Podcast o Presentación en Canva analizando el mundo bipolar, los protagonistas y los puntos calientes de la Guerra Fría a partir de la lectura de textos.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(Nivel 4)</w:t>
            </w:r>
          </w:p>
        </w:tc>
        <w:tc>
          <w:tcPr>
            <w:noWrap/>
          </w:tcPr>
          <w:p>
            <w:pPr/>
            <w:r>
              <w:rPr/>
              <w:t xml:space="preserve">Bueno (Nivel 3)</w:t>
            </w:r>
          </w:p>
        </w:tc>
        <w:tc>
          <w:tcPr>
            <w:noWrap/>
          </w:tcPr>
          <w:p>
            <w:pPr/>
            <w:r>
              <w:rPr/>
              <w:t xml:space="preserve">Aceptable (Nivel 2)</w:t>
            </w:r>
          </w:p>
        </w:tc>
        <w:tc>
          <w:tcPr>
            <w:noWrap/>
          </w:tcPr>
          <w:p>
            <w:pPr/>
            <w:r>
              <w:rPr/>
              <w:t xml:space="preserve">Bajo (Nivel 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mundo bipolar y enfrentamientos</w:t>
            </w:r>
          </w:p>
        </w:tc>
        <w:tc>
          <w:tcPr>
            <w:noWrap/>
          </w:tcPr>
          <w:p>
            <w:pPr/>
            <w:r>
              <w:rPr/>
              <w:t xml:space="preserve">Explica la división del mundo en dos bloques (EE.UU. y URSS), identifica a sus líderes y analiza un punto caliente explicando la lógica del enfrentamiento indirecto.</w:t>
            </w:r>
          </w:p>
        </w:tc>
        <w:tc>
          <w:tcPr>
            <w:noWrap/>
          </w:tcPr>
          <w:p>
            <w:pPr/>
            <w:r>
              <w:rPr/>
              <w:t xml:space="preserve">Describe la división en dos bloques, nombra a los países líderes e identifica un conflicto indirecto relacionándolo con la Guerra Fría.</w:t>
            </w:r>
          </w:p>
        </w:tc>
        <w:tc>
          <w:tcPr>
            <w:noWrap/>
          </w:tcPr>
          <w:p>
            <w:pPr/>
            <w:r>
              <w:rPr/>
              <w:t xml:space="preserve">Menciona los dos bloques o líderes, pero confunde su vinculación con los puntos calientes o requiere guía para explicarlos.</w:t>
            </w:r>
          </w:p>
        </w:tc>
        <w:tc>
          <w:tcPr>
            <w:noWrap/>
          </w:tcPr>
          <w:p>
            <w:pPr/>
            <w:r>
              <w:rPr/>
              <w:t xml:space="preserve">Nombra a EE.UU. o la URSS de manera aislada, sin lograr explicar la Guerra Fría ni la noción de mundo bipolar.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relevantes, citándolas correctamente y demostrando análisis crítico en la selección.</w:t>
            </w:r>
          </w:p>
        </w:tc>
        <w:tc>
          <w:tcPr>
            <w:noWrap/>
          </w:tcPr>
          <w:p>
            <w:pPr/>
            <w:r>
              <w:rPr/>
              <w:t xml:space="preserve">Usa fuentes adecuadas y relevantes, aunque con poca diversidad o análisis superficial.</w:t>
            </w:r>
          </w:p>
        </w:tc>
        <w:tc>
          <w:tcPr>
            <w:noWrap/>
          </w:tcPr>
          <w:p>
            <w:pPr/>
            <w:r>
              <w:rPr/>
              <w:t xml:space="preserve">Emplea pocas fuentes y algunas no son pertinentes o están mal citadas.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claras o no las cita, afectando la calidad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protagonistas de la Guerra Fría</w:t>
            </w:r>
          </w:p>
        </w:tc>
        <w:tc>
          <w:tcPr>
            <w:noWrap/>
          </w:tcPr>
          <w:p>
            <w:pPr/>
            <w:r>
              <w:rPr/>
              <w:t xml:space="preserve">Analiza en profundidad los roles y características de los líderes y países protagonistas, mostrando comprensión de sus intereses y estrategias.</w:t>
            </w:r>
          </w:p>
        </w:tc>
        <w:tc>
          <w:tcPr>
            <w:noWrap/>
          </w:tcPr>
          <w:p>
            <w:pPr/>
            <w:r>
              <w:rPr/>
              <w:t xml:space="preserve">Describe a los protagonistas y sus roles principales con claridad.</w:t>
            </w:r>
          </w:p>
        </w:tc>
        <w:tc>
          <w:tcPr>
            <w:noWrap/>
          </w:tcPr>
          <w:p>
            <w:pPr/>
            <w:r>
              <w:rPr/>
              <w:t xml:space="preserve">Menciona a los protagonistas de forma general o superficial sin profundizar.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protagonistas ni sus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puntos calientes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al menos un punto caliente, mostrando la relación con la dinámica del mundo bipolar y la Guerra Fría.</w:t>
            </w:r>
          </w:p>
        </w:tc>
        <w:tc>
          <w:tcPr>
            <w:noWrap/>
          </w:tcPr>
          <w:p>
            <w:pPr/>
            <w:r>
              <w:rPr/>
              <w:t xml:space="preserve">Identifica un punto caliente y lo relaciona con el contexto general de la Guerra Fría.</w:t>
            </w:r>
          </w:p>
        </w:tc>
        <w:tc>
          <w:tcPr>
            <w:noWrap/>
          </w:tcPr>
          <w:p>
            <w:pPr/>
            <w:r>
              <w:rPr/>
              <w:t xml:space="preserve">Menciona un punto caliente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ningún punto caliente de la Guerra Fría.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Presenta un contenido organizado, coherente y con hilo conductor claro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organizado y coherente, aunque con algunas partes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algunas incoherencias o saltos en el contenido.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difícil de seguir y sin coherencia interna.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recursos multimedia</w:t>
            </w:r>
          </w:p>
        </w:tc>
        <w:tc>
          <w:tcPr>
            <w:noWrap/>
          </w:tcPr>
          <w:p>
            <w:pPr/>
            <w:r>
              <w:rPr/>
              <w:t xml:space="preserve">Incorpora recursos multimedia variados y creativos que enriquecen el mensaje y captan la atención.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multimedia adecuados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Incluye recursos multimedia básicos con poco aporte significativo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multimedia o los emplea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oral/escrita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 ritmo y vocabulario adecuado, facilitando la comprensión en podcast o presentación.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de expresión o vocabulario limitado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Expresión confusa o inadecuada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y cumplimiento de la consigna</w:t>
            </w:r>
          </w:p>
        </w:tc>
        <w:tc>
          <w:tcPr>
            <w:noWrap/>
          </w:tcPr>
          <w:p>
            <w:pPr/>
            <w:r>
              <w:rPr/>
              <w:t xml:space="preserve">Cumple con el tiempo estipulado y aborda todos los aspectos solicitados en la consigna.</w:t>
            </w:r>
          </w:p>
        </w:tc>
        <w:tc>
          <w:tcPr>
            <w:noWrap/>
          </w:tcPr>
          <w:p>
            <w:pPr/>
            <w:r>
              <w:rPr/>
              <w:t xml:space="preserve">Respeta el tiempo aproximado y cubre la mayoría de los aspectos requeridos.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en tiempo y aborda parcialmente la consigna.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cumple con los requisitos mínimos de la consigna.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2026-09-26T02:07:17-05:00</dcterms:created>
  <dcterms:modified xsi:type="dcterms:W3CDTF">2026-09-26T02:07:17-05:00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