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Mantenimiento de Computadoras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media (15-17 años) en la tarea de mantenimiento de computadoras, considerando aspectos técnicos, organización, responsabilidad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Mantenimiento de Computadoras</w:t>
      </w:r>
    </w:p>
    <w:p>
      <w:pPr/>
      <w:r>
        <w:rPr/>
        <w:t xml:space="preserve">Esta rúbrica está diseñada para evaluar el trabajo integral de estudiantes de media (15-17 años) en la tarea de mantenimiento de computadoras, considerando aspectos técnicos, organización, responsabilidad y valores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Técnicos</w:t>
            </w:r>
          </w:p>
        </w:tc>
        <w:tc>
          <w:tcPr>
            <w:noWrap/>
          </w:tcPr>
          <w:p>
            <w:pPr/>
            <w:r>
              <w:rPr/>
              <w:t xml:space="preserve">Detecta con precisión y completa los problemas físicos y de software que afectan la computadora.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Mantenimiento</w:t>
            </w:r>
          </w:p>
        </w:tc>
        <w:tc>
          <w:tcPr>
            <w:noWrap/>
          </w:tcPr>
          <w:p>
            <w:pPr/>
            <w:r>
              <w:rPr/>
              <w:t xml:space="preserve">Realiza el mantenimiento siguiendo pasos adecuados y seguros para limpiar y optimizar la computadora.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herramientas y materiales sin causar daño ni desperdicio innecesario.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Proceso</w:t>
            </w:r>
          </w:p>
        </w:tc>
        <w:tc>
          <w:tcPr>
            <w:noWrap/>
          </w:tcPr>
          <w:p>
            <w:pPr/>
            <w:r>
              <w:rPr/>
              <w:t xml:space="preserve">Registra claramente las acciones realizadas y resultados obtenidos durante el mantenimiento.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 y comunica ideas o problemas con respeto y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Normas de Seguridad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sigue las normas de seguridad para evitar riesgos durante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culturales, de género y capacidades entre sus compañeros durante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Presentación del Trabajo Final</w:t>
            </w:r>
          </w:p>
        </w:tc>
        <w:tc>
          <w:tcPr>
            <w:noWrap/>
          </w:tcPr>
          <w:p>
            <w:pPr/>
            <w:r>
              <w:rPr/>
              <w:t xml:space="preserve">Entrega un trabajo limpio, ordenado y funcional que cumple con los objetivos planteados.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2026-09-26T04:10:13-05:00</dcterms:created>
  <dcterms:modified xsi:type="dcterms:W3CDTF">2026-09-26T04:10:13-05:00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