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Seguridad e Higiene en el Taller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si los estudiantes aplican correctamente las normas de seguridad e higiene en el taller, promoviendo un ambiente seguro, inclusivo y respetuoso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Seguridad e Higiene en el Taller</w:t>
      </w:r>
    </w:p>
    <w:p>
      <w:pPr/>
      <w:r>
        <w:rPr/>
        <w:t xml:space="preserve">Esta lista de verificación está diseñada para evaluar si los estudiantes aplican correctamente las normas de seguridad e higiene en el taller, promoviendo un ambiente seguro, inclusivo y respetuoso para todos.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Cumple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equipo de protección personal (EPP)</w:t>
            </w:r>
          </w:p>
        </w:tc>
        <w:tc>
          <w:tcPr>
            <w:noWrap/>
          </w:tcPr>
          <w:p>
            <w:pPr/>
            <w:r>
              <w:rPr/>
              <w:t xml:space="preserve">El estudiante utiliza correctamente casco, guantes, gafas de seguridad y otros elementos requeridos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y orden del área de trabajo</w:t>
            </w:r>
          </w:p>
        </w:tc>
        <w:tc>
          <w:tcPr>
            <w:noWrap/>
          </w:tcPr>
          <w:p>
            <w:pPr/>
            <w:r>
              <w:rPr/>
              <w:t xml:space="preserve">El espacio de trabajo se mantiene limpio, organizado y libre de objetos que puedan causar accidentes.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seguro de herramientas y materiales</w:t>
            </w:r>
          </w:p>
        </w:tc>
        <w:tc>
          <w:tcPr>
            <w:noWrap/>
          </w:tcPr>
          <w:p>
            <w:pPr/>
            <w:r>
              <w:rPr/>
              <w:t xml:space="preserve">El estudiante maneja correctamente las herramientas y materiales, siguiendo las indicaciones para evitar riesgos.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aplicación de normas de emergencia</w:t>
            </w:r>
          </w:p>
        </w:tc>
        <w:tc>
          <w:tcPr>
            <w:noWrap/>
          </w:tcPr>
          <w:p>
            <w:pPr/>
            <w:r>
              <w:rPr/>
              <w:t xml:space="preserve">El estudiante conoce las rutas de evacuación, uso de extintores y protocolos en caso de accidentes.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en el taller</w:t>
            </w:r>
          </w:p>
        </w:tc>
        <w:tc>
          <w:tcPr>
            <w:noWrap/>
          </w:tcPr>
          <w:p>
            <w:pPr/>
            <w:r>
              <w:rPr/>
              <w:t xml:space="preserve">El estudiante demuestra actitud respetuosa y colaborativa con compañeros independientemente de sus diferencias culturales, físicas o de género.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 del espacio de trabajo</w:t>
            </w:r>
          </w:p>
        </w:tc>
        <w:tc>
          <w:tcPr>
            <w:noWrap/>
          </w:tcPr>
          <w:p>
            <w:pPr/>
            <w:r>
              <w:rPr/>
              <w:t xml:space="preserve">El estudiante utiliza o propone adaptaciones para garantizar que el espacio sea accesible para todos los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</w:t>
            </w:r>
          </w:p>
        </w:tc>
        <w:tc>
          <w:tcPr>
            <w:noWrap/>
          </w:tcPr>
          <w:p>
            <w:pPr/>
            <w:r>
              <w:rPr/>
              <w:t xml:space="preserve">El estudiante se comunica de manera inclusiva y respetuosa, fomentando un ambiente seguro y equitativo.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las normas de higiene personal</w:t>
            </w:r>
          </w:p>
        </w:tc>
        <w:tc>
          <w:tcPr>
            <w:noWrap/>
          </w:tcPr>
          <w:p>
            <w:pPr/>
            <w:r>
              <w:rPr/>
              <w:t xml:space="preserve">El estudiante mantiene una higiene adecuada durante la actividad para prevenir enfermedades y mantener un ambiente saludable.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2026-09-26T01:42:20-05:00</dcterms:created>
  <dcterms:modified xsi:type="dcterms:W3CDTF">2026-09-26T01:42:20-05:00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