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Antecedentes Históricos del Dibujo en Arquitectura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Arquitectura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análisis de los antecedentes históricos del dibujo en arquitectura en estudiantes universitarios. Se valoran aspectos conceptuales, metodológicos, críticos y de inclusión para reflejar un aprendizaje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Antecedentes Históricos del Dibujo en Arquitectura</w:t>
      </w:r>
    </w:p>
    <w:p>
      <w:pPr/>
      <w:r>
        <w:rPr/>
        <w:t xml:space="preserve">Esta rúbrica está diseñada para evaluar el conocimiento y análisis de los antecedentes históricos del dibujo en arquitectura en estudiantes universitarios. Se valoran aspectos conceptuales, metodológicos, críticos y de inclusión para reflejar un aprendizaje integral.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histórica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los principales períodos y movimientos históricos del dibujo en arquitectura.</w:t>
            </w:r>
          </w:p>
        </w:tc>
        <w:tc>
          <w:tcPr>
            <w:noWrap/>
          </w:tcPr>
          <w:p>
            <w:pPr/>
            <w:r>
              <w:rPr/>
              <w:t xml:space="preserve">Presenta un buen conocimiento, con algunos detalles relevantes sobre los períodos y movimientos históricos.</w:t>
            </w:r>
          </w:p>
        </w:tc>
        <w:tc>
          <w:tcPr>
            <w:noWrap/>
          </w:tcPr>
          <w:p>
            <w:pPr/>
            <w:r>
              <w:rPr/>
              <w:t xml:space="preserve">Identifica los períodos y movimientos históricos principales, pero con información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insuficiente o incorrecta de los antecedentes históricos del dibujo en arquitectura.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reflexivo sobre la evolución y la influencia del dibujo en la arquitectura a lo largo del tiempo.</w:t>
            </w:r>
          </w:p>
        </w:tc>
        <w:tc>
          <w:tcPr>
            <w:noWrap/>
          </w:tcPr>
          <w:p>
            <w:pPr/>
            <w:r>
              <w:rPr/>
              <w:t xml:space="preserve">Ofrece análisis claros con algunas reflexiones críticas relevantes sobre la evolución del dibujo arquitectónico.</w:t>
            </w:r>
          </w:p>
        </w:tc>
        <w:tc>
          <w:tcPr>
            <w:noWrap/>
          </w:tcPr>
          <w:p>
            <w:pPr/>
            <w:r>
              <w:rPr/>
              <w:t xml:space="preserve">Presenta análisis básicos con poca profundidad o reflexión crítica limitada.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o sus argumentos son poco coherentes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Utiliza fuentes académicas variadas, confiables y correctamente citadas para sustentar sus ideas.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y en general bien citadas, aunque con limitaciones en variedad o profundidad.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con citas incorrectas o inconsistentes.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referencias son inadecuadas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</w:t>
            </w:r>
          </w:p>
        </w:tc>
        <w:tc>
          <w:tcPr>
            <w:noWrap/>
          </w:tcPr>
          <w:p>
            <w:pPr/>
            <w:r>
              <w:rPr/>
              <w:t xml:space="preserve">La información está perfectamente organizada, con ideas claras y coherentes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buena, con pocas inconsistencias en la presentación de las ideas.</w:t>
            </w:r>
          </w:p>
        </w:tc>
        <w:tc>
          <w:tcPr>
            <w:noWrap/>
          </w:tcPr>
          <w:p>
            <w:pPr/>
            <w:r>
              <w:rPr/>
              <w:t xml:space="preserve">La organización presenta algunos desórdenes o incoherencias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La información es desorganizada y confusa,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expresión</w:t>
            </w:r>
          </w:p>
        </w:tc>
        <w:tc>
          <w:tcPr>
            <w:noWrap/>
          </w:tcPr>
          <w:p>
            <w:pPr/>
            <w:r>
              <w:rPr/>
              <w:t xml:space="preserve">El lenguaje es claro, preciso y adecuado para un contexto académico,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El lenguaje es mayormente claro con pequeños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lenguaje es poco claro en algunos puntos,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lenguaje es confuso, con numerosos errores ortográficos y gramaticales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cultural y social</w:t>
            </w:r>
          </w:p>
        </w:tc>
        <w:tc>
          <w:tcPr>
            <w:noWrap/>
          </w:tcPr>
          <w:p>
            <w:pPr/>
            <w:r>
              <w:rPr/>
              <w:t xml:space="preserve">Integra de manera excelente la influencia de contextos culturales y sociales en el desarrollo histórico del dibujo arquitectónico.</w:t>
            </w:r>
          </w:p>
        </w:tc>
        <w:tc>
          <w:tcPr>
            <w:noWrap/>
          </w:tcPr>
          <w:p>
            <w:pPr/>
            <w:r>
              <w:rPr/>
              <w:t xml:space="preserve">Incluye la influencia cultural y social con algunos ejemplos y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Menciona aspectos culturales o sociales pero con poca profundidad o relevancia.</w:t>
            </w:r>
          </w:p>
        </w:tc>
        <w:tc>
          <w:tcPr>
            <w:noWrap/>
          </w:tcPr>
          <w:p>
            <w:pPr/>
            <w:r>
              <w:rPr/>
              <w:t xml:space="preserve">No considera o ignora la influencia de contextos culturales y sociales en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Incluye y valora diversas voces y representaciones históricas, reconociendo aportaciones de grupos tradicionalmente subrepresentados.</w:t>
            </w:r>
          </w:p>
        </w:tc>
        <w:tc>
          <w:tcPr>
            <w:noWrap/>
          </w:tcPr>
          <w:p>
            <w:pPr/>
            <w:r>
              <w:rPr/>
              <w:t xml:space="preserve">Muestra conciencia de la diversidad y equidad, aunque con inclusión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Reconoce la necesidad de la inclusión DEI, pero no la aplica claramente en el análisis.</w:t>
            </w:r>
          </w:p>
        </w:tc>
        <w:tc>
          <w:tcPr>
            <w:noWrap/>
          </w:tcPr>
          <w:p>
            <w:pPr/>
            <w:r>
              <w:rPr/>
              <w:t xml:space="preserve">No incorpora perspectivas de diversidad, equidad e inclusión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el análisis histórico del dibujo en arquitectura.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que aportan valor al trabajo.</w:t>
            </w:r>
          </w:p>
        </w:tc>
        <w:tc>
          <w:tcPr>
            <w:noWrap/>
          </w:tcPr>
          <w:p>
            <w:pPr/>
            <w:r>
              <w:rPr/>
              <w:t xml:space="preserve">La presentación es funcional, pero carece de originalidad o creatividad.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atractiva o repetitiva, sin aportes creativos.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2026-09-26T00:33:57-05:00</dcterms:created>
  <dcterms:modified xsi:type="dcterms:W3CDTF">2026-09-26T00:33:57-05:00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