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Campaña Digital de Sensibilización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campaña digital diseñada por estudiantes para promover la reducción del uso de plásticos desechables mediante estrategias de educación ambiental y participación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Campaña Digital de Sensibilización Ambiental</w:t>
      </w:r>
    </w:p>
    <w:p>
      <w:pPr/>
      <w:r>
        <w:rPr/>
        <w:t xml:space="preserve">Evaluación de la campaña digital diseñada por estudiantes para promover la reducción del uso de plásticos desechables mediante estrategias de educación ambiental y participación comunitaria.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totalmente relevante para la reducción de plásticos desechables, captando eficazmente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aunque con detalles menores que podrían mejorar la comprensión o impacto.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parcialmente relevante, dificultando la comprensión total por parte del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claro, irrelevante o confuso, no logra transmitir el objetivo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estrategia digital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creativas que destacan y motivan eficazmente a la comunidad a actuar.</w:t>
            </w:r>
          </w:p>
        </w:tc>
        <w:tc>
          <w:tcPr>
            <w:noWrap/>
          </w:tcPr>
          <w:p>
            <w:pPr/>
            <w:r>
              <w:rPr/>
              <w:t xml:space="preserve">La estrategia incluye elementos creativos que apoyan la sensibilización, aunque no son completamente originales.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estrategias comunes que generan poco interés o motivación.</w:t>
            </w:r>
          </w:p>
        </w:tc>
        <w:tc>
          <w:tcPr>
            <w:noWrap/>
          </w:tcPr>
          <w:p>
            <w:pPr/>
            <w:r>
              <w:rPr/>
              <w:t xml:space="preserve">Carece de creatividad; la estrategia es poco atractiva y no incentiva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 y multimedia</w:t>
            </w:r>
          </w:p>
        </w:tc>
        <w:tc>
          <w:tcPr>
            <w:noWrap/>
          </w:tcPr>
          <w:p>
            <w:pPr/>
            <w:r>
              <w:rPr/>
              <w:t xml:space="preserve">Utiliza eficazmente diversos recursos digitales (videos, imágenes, infografías) para reforzar el mensaje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Hace buen uso de algunos recursos digitales, aunque podría integrar más variedad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digitales, lo que afecta la calidad y el impacto de la campaña.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los emplea de manera inadecuada, dificultando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comunitaria propuesta</w:t>
            </w:r>
          </w:p>
        </w:tc>
        <w:tc>
          <w:tcPr>
            <w:noWrap/>
          </w:tcPr>
          <w:p>
            <w:pPr/>
            <w:r>
              <w:rPr/>
              <w:t xml:space="preserve">Diseña estrategias claras y factibles para involucrar activamente a la comunidad en la reducción de plásticos desechables.</w:t>
            </w:r>
          </w:p>
        </w:tc>
        <w:tc>
          <w:tcPr>
            <w:noWrap/>
          </w:tcPr>
          <w:p>
            <w:pPr/>
            <w:r>
              <w:rPr/>
              <w:t xml:space="preserve">Propone estrategias para la participación comunitaria, aunque con algunos aspectos poco claros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La participación comunitaria es mencionada pero con poca claridad o viabilidad práctica.</w:t>
            </w:r>
          </w:p>
        </w:tc>
        <w:tc>
          <w:tcPr>
            <w:noWrap/>
          </w:tcPr>
          <w:p>
            <w:pPr/>
            <w:r>
              <w:rPr/>
              <w:t xml:space="preserve">No considera o no propone formas reales de participación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ambiental y científica</w:t>
            </w:r>
          </w:p>
        </w:tc>
        <w:tc>
          <w:tcPr>
            <w:noWrap/>
          </w:tcPr>
          <w:p>
            <w:pPr/>
            <w:r>
              <w:rPr/>
              <w:t xml:space="preserve">Incluye información ambiental y científica precisa y actualizada que respalda la campaña y sus objetivos.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relevante, aunque con algunos datos que podrían ser más específicos o actuales.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básica o poco detallada, afectando la credibilidad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ambiental o científica o la que incluye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campaña está organizada de forma lógica, con ideas conectadas coherentemente,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algunos puntos falta coherencia o transición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coherencia, impidiendo entender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potencial y motivación para el cambio</w:t>
            </w:r>
          </w:p>
        </w:tc>
        <w:tc>
          <w:tcPr>
            <w:noWrap/>
          </w:tcPr>
          <w:p>
            <w:pPr/>
            <w:r>
              <w:rPr/>
              <w:t xml:space="preserve">Genera un fuerte impacto emocional y motivacional que incentiva claramente la reducción del uso de plásticos desechables.</w:t>
            </w:r>
          </w:p>
        </w:tc>
        <w:tc>
          <w:tcPr>
            <w:noWrap/>
          </w:tcPr>
          <w:p>
            <w:pPr/>
            <w:r>
              <w:rPr/>
              <w:t xml:space="preserve">Produce un impacto positivo y motivacional, aunque podría ser más persuasivo o convincente.</w:t>
            </w:r>
          </w:p>
        </w:tc>
        <w:tc>
          <w:tcPr>
            <w:noWrap/>
          </w:tcPr>
          <w:p>
            <w:pPr/>
            <w:r>
              <w:rPr/>
              <w:t xml:space="preserve">El impacto es limitado y solo motiva a algunos miembros de la comunidad.</w:t>
            </w:r>
          </w:p>
        </w:tc>
        <w:tc>
          <w:tcPr>
            <w:noWrap/>
          </w:tcPr>
          <w:p>
            <w:pPr/>
            <w:r>
              <w:rPr/>
              <w:t xml:space="preserve">No genera impacto ni motivación para cambiar hábitos respecto a plásticos desechables.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cumplimiento de formalidades</w:t>
            </w:r>
          </w:p>
        </w:tc>
        <w:tc>
          <w:tcPr>
            <w:noWrap/>
          </w:tcPr>
          <w:p>
            <w:pPr/>
            <w:r>
              <w:rPr/>
              <w:t xml:space="preserve">La presentación es profesional, sin errores ortográficos o de formato, y cumple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múltiples errores y sin cumplimiento de requisitos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2026-09-26T00:33:58-05:00</dcterms:created>
  <dcterms:modified xsi:type="dcterms:W3CDTF">2026-09-26T00:33:58-05:00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