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Tabla Periódica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presentación de la tabla periódica en estudiantes de secundaria (12-15 años). Se valoran aspectos clave como la comprensión de los elementos, organización, uso de símbolos, y explicación de propiedades. Cada criterio se evalúa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Tabla Periódica en Química</w:t>
      </w:r>
    </w:p>
    <w:p>
      <w:pPr/>
      <w:r>
        <w:rPr/>
        <w:t xml:space="preserve">Esta rúbrica está diseñada para evaluar el conocimiento y la presentación de la tabla periódica en estudiantes de secundaria (12-15 años). Se valoran aspectos clave como la comprensión de los elementos, organización, uso de símbolos, y explicación de propiedades. Cada criterio se evalúa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elementos</w:t>
            </w:r>
          </w:p>
        </w:tc>
        <w:tc>
          <w:tcPr>
            <w:noWrap/>
          </w:tcPr>
          <w:p>
            <w:pPr/>
            <w:r>
              <w:rPr/>
              <w:t xml:space="preserve">Lista todos los elementos asignados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Lista la mayoría de los elementos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 elementos omitidos en la 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químicos</w:t>
            </w:r>
          </w:p>
        </w:tc>
        <w:tc>
          <w:tcPr>
            <w:noWrap/>
          </w:tcPr>
          <w:p>
            <w:pPr/>
            <w:r>
              <w:rPr/>
              <w:t xml:space="preserve">Utiliza todos los símbolos químicos apropiados según la tabla periódica.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símbolos incorrectos o confusos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tabla periódica</w:t>
            </w:r>
          </w:p>
        </w:tc>
        <w:tc>
          <w:tcPr>
            <w:noWrap/>
          </w:tcPr>
          <w:p>
            <w:pPr/>
            <w:r>
              <w:rPr/>
              <w:t xml:space="preserve">La tabla está organizada correctamente según grupos y periodos,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tabla está organizada, pero presenta errores menores en la ubicación de algunos elementos.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incorrecta,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propiedades de los elementos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propiedades químicas y físicas relevantes de los elementos seleccionados.</w:t>
            </w:r>
          </w:p>
        </w:tc>
        <w:tc>
          <w:tcPr>
            <w:noWrap/>
          </w:tcPr>
          <w:p>
            <w:pPr/>
            <w:r>
              <w:rPr/>
              <w:t xml:space="preserve">Describe algunas propiedades, aunque con explicaciones poco detalladas o imprecisas.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explicaciones claras o las propiedades mencionadas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claridad</w:t>
            </w:r>
          </w:p>
        </w:tc>
        <w:tc>
          <w:tcPr>
            <w:noWrap/>
          </w:tcPr>
          <w:p>
            <w:pPr/>
            <w:r>
              <w:rPr/>
              <w:t xml:space="preserve">La tabla es visualmente clara, bien presentada y fácil de leer.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puede mejorar en claridad o orden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para diferenciar grupos o familias</w:t>
            </w:r>
          </w:p>
        </w:tc>
        <w:tc>
          <w:tcPr>
            <w:noWrap/>
          </w:tcPr>
          <w:p>
            <w:pPr/>
            <w:r>
              <w:rPr/>
              <w:t xml:space="preserve">Usa colores correctamente para distinguir grupos o familias de elementos.</w:t>
            </w:r>
          </w:p>
        </w:tc>
        <w:tc>
          <w:tcPr>
            <w:noWrap/>
          </w:tcPr>
          <w:p>
            <w:pPr/>
            <w:r>
              <w:rPr/>
              <w:t xml:space="preserve">Usa colores, pero con algunas inconsistencias o falta de claridad en la diferenciación.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de manera confusa, sin distinguir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tiene errores ortográficos ni de redacción en títulos, nombres o explicaciones.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redacción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de redacción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diseño y presentación, haciendo la tabla atractiva y original.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aunque el diseño sea convencional.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creatividad; presentación muy básica o copiada.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2026-09-25T18:50:49-05:00</dcterms:created>
  <dcterms:modified xsi:type="dcterms:W3CDTF">2026-09-25T18:50:49-05:00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