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 y Resta con Problemas Aritméticos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la resolución de problemas de suma y resta, considerando aspectos matemáticos y criterios de diversidad, equidad e inclusión (DEI). Cada criterio se evalúa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 y Resta con Problemas Aritméticos</w:t>
      </w:r>
    </w:p>
    <w:p>
      <w:pPr/>
      <w:r>
        <w:rPr/>
        <w:t xml:space="preserve">Esta rúbrica está diseñada para evaluar las habilidades de estudiantes de primaria (6-11 años) en la resolución de problemas de suma y resta, considerando aspectos matemáticos y criterios de diversidad, equidad e inclusión (DEI). Cada criterio se evalúa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y lo que se pide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el objetivo del problema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los datos principales pero se confunde en algunos detalles del planteamiento.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problema, dejando datos importantes sin considerar.</w:t>
            </w:r>
          </w:p>
        </w:tc>
        <w:tc>
          <w:tcPr>
            <w:noWrap/>
          </w:tcPr>
          <w:p>
            <w:pPr/>
            <w:r>
              <w:rPr/>
              <w:t xml:space="preserve">No comprende el problema ni lo que se solicita.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suma y resta</w:t>
            </w:r>
          </w:p>
        </w:tc>
        <w:tc>
          <w:tcPr>
            <w:noWrap/>
          </w:tcPr>
          <w:p>
            <w:pPr/>
            <w:r>
              <w:rPr/>
              <w:t xml:space="preserve">Aplica correctamente la operación adecuada en todos los casos del problema.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operaciones en la mayoría de los casos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Aplica suma y resta con algunos errores en la elección o procedimiento.</w:t>
            </w:r>
          </w:p>
        </w:tc>
        <w:tc>
          <w:tcPr>
            <w:noWrap/>
          </w:tcPr>
          <w:p>
            <w:pPr/>
            <w:r>
              <w:rPr/>
              <w:t xml:space="preserve">Aplica operaciones incorrectas o confusas en varias ocasiones.</w:t>
            </w:r>
          </w:p>
        </w:tc>
        <w:tc>
          <w:tcPr>
            <w:noWrap/>
          </w:tcPr>
          <w:p>
            <w:pPr/>
            <w:r>
              <w:rPr/>
              <w:t xml:space="preserve">No aplica suma ni resta correctamente en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Realiza cálculos sin errores, mostrando dominio total de la aritmética básica.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en los cálculos pero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de cálculo que afectan parcialmente la respuesta.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entender la solución.</w:t>
            </w:r>
          </w:p>
        </w:tc>
        <w:tc>
          <w:tcPr>
            <w:noWrap/>
          </w:tcPr>
          <w:p>
            <w:pPr/>
            <w:r>
              <w:rPr/>
              <w:t xml:space="preserve">Incapaz de realizar cálculos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solución ordenada con pequeñas dificultades de claridad.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cierto desorden o falta de claridad en algunos pasos.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desorganizada que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una solución organizada ni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adecuadas para resolver problemas de suma y resta.</w:t>
            </w:r>
          </w:p>
        </w:tc>
        <w:tc>
          <w:tcPr>
            <w:noWrap/>
          </w:tcPr>
          <w:p>
            <w:pPr/>
            <w:r>
              <w:rPr/>
              <w:t xml:space="preserve">Utiliza al menos una estrategia adecuada con éxito.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con aplicación limitada o poco efectiva.</w:t>
            </w:r>
          </w:p>
        </w:tc>
        <w:tc>
          <w:tcPr>
            <w:noWrap/>
          </w:tcPr>
          <w:p>
            <w:pPr/>
            <w:r>
              <w:rPr/>
              <w:t xml:space="preserve">Usa estrategias inapropiadas o confusas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esfuerzo en la resolución</w:t>
            </w:r>
          </w:p>
        </w:tc>
        <w:tc>
          <w:tcPr>
            <w:noWrap/>
          </w:tcPr>
          <w:p>
            <w:pPr/>
            <w:r>
              <w:rPr/>
              <w:t xml:space="preserve">Resuelve el problema con independencia y demuestra alto esfuerzo y perseverancia.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del problema con poca ayuda y esfuerzo constante.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y muestra esfuerzo moderado.</w:t>
            </w:r>
          </w:p>
        </w:tc>
        <w:tc>
          <w:tcPr>
            <w:noWrap/>
          </w:tcPr>
          <w:p>
            <w:pPr/>
            <w:r>
              <w:rPr/>
              <w:t xml:space="preserve">Necesita mucha ayuda y esfuerzo limitado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No muestra esfuerzo ni autonomía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formas de plantear problemas considerando su contexto cultural.</w:t>
            </w:r>
          </w:p>
        </w:tc>
        <w:tc>
          <w:tcPr>
            <w:noWrap/>
          </w:tcPr>
          <w:p>
            <w:pPr/>
            <w:r>
              <w:rPr/>
              <w:t xml:space="preserve">Muestra respeto hacia diversas formas culturales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Reconoce diversidad cultural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Muestra poca sensibilidad hacia la diversidad cultural o lingüística.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ni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inclusión de todos los compañeros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y apoya la inclusión de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cierta reserva y poco involucramiento en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no promueve la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a un ambiente inclusivo.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2026-09-26T00:29:29-05:00</dcterms:created>
  <dcterms:modified xsi:type="dcterms:W3CDTF">2026-09-26T00:29:29-05:00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