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"Aprendemos y nos divertimos explorando nuestro entorno" – Números y Operaciones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capacidad para identificar, clasificar y comparar cantidades y números, resolviendo operaciones sencillas mediante actividades lúdicas y situaciones en su entorno,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"Aprendemos y nos divertimos explorando nuestro entorno" – Números y Operaciones (Preescolar 3-5 años)</w:t>
      </w:r>
    </w:p>
    <w:p>
      <w:pPr/>
      <w:r>
        <w:rPr/>
        <w:t xml:space="preserve">Evaluación de la capacidad para identificar, clasificar y comparar cantidades y números, resolviendo operaciones sencillas mediante actividades lúdicas y situaciones en su entorno,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cantidades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cantidades hasta 10 con apoyo mínimo en actividades lúdicas.</w:t>
            </w:r>
          </w:p>
        </w:tc>
        <w:tc>
          <w:tcPr>
            <w:noWrap/>
          </w:tcPr>
          <w:p>
            <w:pPr/>
            <w:r>
              <w:rPr/>
              <w:t xml:space="preserve">Identifica cantidades hasta 7 con ayuda moderada en actividades lúdicas.</w:t>
            </w:r>
          </w:p>
        </w:tc>
        <w:tc>
          <w:tcPr>
            <w:noWrap/>
          </w:tcPr>
          <w:p>
            <w:pPr/>
            <w:r>
              <w:rPr/>
              <w:t xml:space="preserve">Reconoce cantidades hasta 5 con ayuda constante en actividades lúdicas.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cantidades o requiere de apoyo intensivo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objetos según cantidad</w:t>
            </w:r>
          </w:p>
        </w:tc>
        <w:tc>
          <w:tcPr>
            <w:noWrap/>
          </w:tcPr>
          <w:p>
            <w:pPr/>
            <w:r>
              <w:rPr/>
              <w:t xml:space="preserve">Clasifica objetos de su entorno en grupos según cantidad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Clasifica objetos con pequeñas confusiones y requiere algo de guía.</w:t>
            </w:r>
          </w:p>
        </w:tc>
        <w:tc>
          <w:tcPr>
            <w:noWrap/>
          </w:tcPr>
          <w:p>
            <w:pPr/>
            <w:r>
              <w:rPr/>
              <w:t xml:space="preserve">Clasifica objetos con muchas dudas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clasifica objetos o lo hace incorrectamente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</w:t>
            </w:r>
          </w:p>
        </w:tc>
        <w:tc>
          <w:tcPr>
            <w:noWrap/>
          </w:tcPr>
          <w:p>
            <w:pPr/>
            <w:r>
              <w:rPr/>
              <w:t xml:space="preserve">Compara cantidades (mayor, menor, igual) en contextos lúdicos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Compara cantidades con ligeros errores o dudas, pero entiende el concepto general.</w:t>
            </w:r>
          </w:p>
        </w:tc>
        <w:tc>
          <w:tcPr>
            <w:noWrap/>
          </w:tcPr>
          <w:p>
            <w:pPr/>
            <w:r>
              <w:rPr/>
              <w:t xml:space="preserve">Compara cantidades con dificultad y requiere ayuda para entender las relaciones.</w:t>
            </w:r>
          </w:p>
        </w:tc>
        <w:tc>
          <w:tcPr>
            <w:noWrap/>
          </w:tcPr>
          <w:p>
            <w:pPr/>
            <w:r>
              <w:rPr/>
              <w:t xml:space="preserve">No logra comparar cantidades o confunde conceptos aún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sencillas (sumas y restas básicas)</w:t>
            </w:r>
          </w:p>
        </w:tc>
        <w:tc>
          <w:tcPr>
            <w:noWrap/>
          </w:tcPr>
          <w:p>
            <w:pPr/>
            <w:r>
              <w:rPr/>
              <w:t xml:space="preserve">Resuelve sumas y restas básicas usando objetos o dibujos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con apoyo y algunas correcciones.</w:t>
            </w:r>
          </w:p>
        </w:tc>
        <w:tc>
          <w:tcPr>
            <w:noWrap/>
          </w:tcPr>
          <w:p>
            <w:pPr/>
            <w:r>
              <w:rPr/>
              <w:t xml:space="preserve">Intenta resolver operaciones pero comete errores frecuentes y requiere guía.</w:t>
            </w:r>
          </w:p>
        </w:tc>
        <w:tc>
          <w:tcPr>
            <w:noWrap/>
          </w:tcPr>
          <w:p>
            <w:pPr/>
            <w:r>
              <w:rPr/>
              <w:t xml:space="preserve">No resuelve operaciones o lo hace incorrectamente a pesar del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mostrando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describir cantidades y operaciones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(números, términos de comparación y operación)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dudas al describir cantidades y operaciones.</w:t>
            </w:r>
          </w:p>
        </w:tc>
        <w:tc>
          <w:tcPr>
            <w:noWrap/>
          </w:tcPr>
          <w:p>
            <w:pPr/>
            <w:r>
              <w:rPr/>
              <w:t xml:space="preserve">Emplea el vocabulario de manera limitada, con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no se comunica sobre cantidades y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con todos sus compañeros, valorando diferencias y trabajando en equipo.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y responde bien a la diversidad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colaborar o respetar diferencias, pero se esfuerza con guía.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al explorar su entorno</w:t>
            </w:r>
          </w:p>
        </w:tc>
        <w:tc>
          <w:tcPr>
            <w:noWrap/>
          </w:tcPr>
          <w:p>
            <w:pPr/>
            <w:r>
              <w:rPr/>
              <w:t xml:space="preserve">Explora y resuelve actividades con autonomía, mostrando seguridad en sus habilidades.</w:t>
            </w:r>
          </w:p>
        </w:tc>
        <w:tc>
          <w:tcPr>
            <w:noWrap/>
          </w:tcPr>
          <w:p>
            <w:pPr/>
            <w:r>
              <w:rPr/>
              <w:t xml:space="preserve">Explora con confianza en la mayoría de las ocasiones, pero a veces requiere apoyo.</w:t>
            </w:r>
          </w:p>
        </w:tc>
        <w:tc>
          <w:tcPr>
            <w:noWrap/>
          </w:tcPr>
          <w:p>
            <w:pPr/>
            <w:r>
              <w:rPr/>
              <w:t xml:space="preserve">Explora con inseguridad y depende frecuentemente de la guía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explora ni intenta resolver actividades sin apoyo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2026-09-26T04:03:57-05:00</dcterms:created>
  <dcterms:modified xsi:type="dcterms:W3CDTF">2026-09-26T04:03:57-05:00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