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Calendario: "Costumbres Ancestrales de Nuestra Cultura y Raíces"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calendario digital que refleje las costumbres ancestrales de nuestra cultura y raíces, integrando aspectos tecnológicos y de investigación cultural, con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Calendario: "Costumbres Ancestrales de Nuestra Cultura y Raíces"</w:t>
      </w:r>
    </w:p>
    <w:p>
      <w:pPr/>
      <w:r>
        <w:rPr/>
        <w:t xml:space="preserve">Esta rúbrica evalúa la elaboración de un calendario digital que refleje las costumbres ancestrales de nuestra cultura y raíces, integrando aspectos tecnológicos y de investigación cultural, con énfasis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y precisa sobre diversas costumbres ancestrales, mostrando un profundo entendimiento cultural.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mayormente precisa sobre varias costumbres ancestrales.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con algunos errores o falta de profundidad en las costumbres presentadas.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las costumbres ancestrales.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Calendario</w:t>
            </w:r>
          </w:p>
        </w:tc>
        <w:tc>
          <w:tcPr>
            <w:noWrap/>
          </w:tcPr>
          <w:p>
            <w:pPr/>
            <w:r>
              <w:rPr/>
              <w:t xml:space="preserve">El calendario está muy bien organizado, con fechas y eventos claramente definidos y relacionados con las costumbres ancestrales.</w:t>
            </w:r>
          </w:p>
        </w:tc>
        <w:tc>
          <w:tcPr>
            <w:noWrap/>
          </w:tcPr>
          <w:p>
            <w:pPr/>
            <w:r>
              <w:rPr/>
              <w:t xml:space="preserve">El calendario está organizado con fechas y eventos mayormente claros y bien ubicados.</w:t>
            </w:r>
          </w:p>
        </w:tc>
        <w:tc>
          <w:tcPr>
            <w:noWrap/>
          </w:tcPr>
          <w:p>
            <w:pPr/>
            <w:r>
              <w:rPr/>
              <w:t xml:space="preserve">El calendario presenta cierta organización, pero con fechas o eventos poco claros o mal ubicados.</w:t>
            </w:r>
          </w:p>
        </w:tc>
        <w:tc>
          <w:tcPr>
            <w:noWrap/>
          </w:tcPr>
          <w:p>
            <w:pPr/>
            <w:r>
              <w:rPr/>
              <w:t xml:space="preserve">El calendario carece de organización y los eventos no están relacionados adecuadamente con las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efectiva las herramientas tecnológicas para diseñar un calendario atractivo y funcional.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tecnológicas, con un diseño funcional y claro.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básicas, pero con limitaciones en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el diseño es poco funcional 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El calendario tiene un diseño visual atractivo, con imágenes y colores que enriquecen la comprensión cultural.</w:t>
            </w:r>
          </w:p>
        </w:tc>
        <w:tc>
          <w:tcPr>
            <w:noWrap/>
          </w:tcPr>
          <w:p>
            <w:pPr/>
            <w:r>
              <w:rPr/>
              <w:t xml:space="preserve">El diseño es claro y agradable, con imágenes y colores adecuados.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con poca variedad visual, pero cumple su función.</w:t>
            </w:r>
          </w:p>
        </w:tc>
        <w:tc>
          <w:tcPr>
            <w:noWrap/>
          </w:tcPr>
          <w:p>
            <w:pPr/>
            <w:r>
              <w:rPr/>
              <w:t xml:space="preserve">El diseño es pobre, dificultando la comprensión o lectura del calendario.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la representación y presentación del calendario, integrando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en el calendario.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el calendario.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Incluye costumbres de diversas comunidades y culturas ancestrales, respetando y valorando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principalmente costumbres de algunas comunidades ancestrales, con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sobre diversidad cultural, con poca representación de distintas comunidades.</w:t>
            </w:r>
          </w:p>
        </w:tc>
        <w:tc>
          <w:tcPr>
            <w:noWrap/>
          </w:tcPr>
          <w:p>
            <w:pPr/>
            <w:r>
              <w:rPr/>
              <w:t xml:space="preserve">No incluye diversidad cultural ni muestra respeto por distintas comunidades ancestrales.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Representa de forma equitativa las costumbres de diferentes grupos, evitando estereotipos o sesgos culturales.</w:t>
            </w:r>
          </w:p>
        </w:tc>
        <w:tc>
          <w:tcPr>
            <w:noWrap/>
          </w:tcPr>
          <w:p>
            <w:pPr/>
            <w:r>
              <w:rPr/>
              <w:t xml:space="preserve">Representa mayormente de forma equitativa a los diferentes grupos culturales,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los grupos culturales es desigual o presenta algunos estereotipos.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sesgada o excluye a ciertos grupos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responsabilidad en el trabajo, con participación activa y equitativa.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y responsabilidad, con participación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responsabilidad variable en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2026-09-26T03:15:00-05:00</dcterms:created>
  <dcterms:modified xsi:type="dcterms:W3CDTF">2026-09-26T03:15:00-05:00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