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y Reconocimiento de Rocas Sedimentarias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universitarios en el análisis y reconocimiento de rocas sedimentarias, considerando aspectos mineralógicos, texturales, estructurales y su clasificación según origen.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y Reconocimiento de Rocas Sedimentarias</w:t>
      </w:r>
    </w:p>
    <w:p>
      <w:pPr/>
      <w:r>
        <w:rPr/>
        <w:t xml:space="preserve">Esta rúbrica está diseñada para evaluar de manera detallada las habilidades de los estudiantes universitarios en el análisis y reconocimiento de rocas sedimentarias, considerando aspectos mineralógicos, texturales, estructurales y su clasificación según origen.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mineralógica de rocas sedimentarias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minerales presentes en las rocas sedimentarias,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minerales principales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minerales pero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minerales presentes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textural y estructural de las rocas sedimentarias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texturas y estructuras sedimentarias, relacionándolas con procesos geológicos.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texturas y estructuras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texturas y estructuras de forma básica,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texturas y estructuras sedimentarias.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depósitos residuales y de origen químico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detalladamente los depósitos residuales y químicos,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los depósitos residuales y químicos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de manera básica, con confusiones o falta de explicación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 explica los depósitos residuales y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depósitos de origen orgánico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depósitos orgánicos, relacionándolos con su significado geológico y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depósitos orgánicos y ofrece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depósitos orgánicos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depósitos orgánicos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sobre rocas ígneas, sedimentarias y metamórficas</w:t>
            </w:r>
          </w:p>
        </w:tc>
        <w:tc>
          <w:tcPr>
            <w:noWrap/>
          </w:tcPr>
          <w:p>
            <w:pPr/>
            <w:r>
              <w:rPr/>
              <w:t xml:space="preserve">Demuestra excelente capacidad para analizar y diferenciar entre rocas ígneas, sedimentarias y metamórficas, fundamentando con ejemplos.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y diferenciación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confusiones ocasionales entre tipos de rocas.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analizar adecuadamente los tipos de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parte descriptiva de rocas sedimentarias</w:t>
            </w:r>
          </w:p>
        </w:tc>
        <w:tc>
          <w:tcPr>
            <w:noWrap/>
          </w:tcPr>
          <w:p>
            <w:pPr/>
            <w:r>
              <w:rPr/>
              <w:t xml:space="preserve">Presenta descripciones claras, organizadas y completas, utilizando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claras con algunos detalles menores de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poco claras, con omisiones y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confusas,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Ingeniería de Minas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profunda el análisis de rocas sedimentarias con aplicaciones prácticas en Ingeniería de Minas.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contenido con aplicaciones en Ingeniería de Minas,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conceptos con la Ingeniería de Minas,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análisis de rocas sedimentarias y la Ingeniería de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riguroso de terminología geológica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geológica específica y correcta en todo el análisis, evidenciando dominio técnico.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geológica mayormente correcta,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geológica o lo hace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2026-09-26T01:35:00-05:00</dcterms:created>
  <dcterms:modified xsi:type="dcterms:W3CDTF">2026-09-26T01:35:00-05:00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