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Exodoncia Dental en Odontología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Odontología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estudiantes universitarios en la realización de exodoncia dental, considerando aspectos de diagnóstico y planificación, ejecución clínica, manejo postoperatorio y desempeño profesional. Cada criterio se califica en tres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Exodoncia Dental en Odontología</w:t>
      </w:r>
    </w:p>
    <w:p>
      <w:pPr/>
      <w:r>
        <w:rPr/>
        <w:t xml:space="preserve">Esta rúbrica evalúa el desempeño de estudiantes universitarios en la realización de exodoncia dental, considerando aspectos de diagnóstico y planificación, ejecución clínica, manejo postoperatorio y desempeño profesional. Cada criterio se califica en tres niveles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Diagnóstico y evaluación previa</w:t>
            </w:r>
          </w:p>
        </w:tc>
        <w:tc>
          <w:tcPr>
            <w:noWrap/>
          </w:tcPr>
          <w:p>
            <w:pPr/>
            <w:r>
              <w:rPr/>
              <w:t xml:space="preserve">Realiza un diagnóstico completo y preciso, incluyendo historia clínica, examen físico y pruebas radiográficas pertinentes.</w:t>
            </w:r>
          </w:p>
        </w:tc>
        <w:tc>
          <w:tcPr>
            <w:noWrap/>
          </w:tcPr>
          <w:p>
            <w:pPr/>
            <w:r>
              <w:rPr/>
              <w:t xml:space="preserve">Diagnóstico adecuado pero con omisión menor en pruebas o detalles clínicos relevantes.</w:t>
            </w:r>
          </w:p>
        </w:tc>
        <w:tc>
          <w:tcPr>
            <w:noWrap/>
          </w:tcPr>
          <w:p>
            <w:pPr/>
            <w:r>
              <w:rPr/>
              <w:t xml:space="preserve">Diagnóstico incompleto o incorrecto, omitiendo información esencial para la planificación.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Planificación del procedimiento</w:t>
            </w:r>
          </w:p>
        </w:tc>
        <w:tc>
          <w:tcPr>
            <w:noWrap/>
          </w:tcPr>
          <w:p>
            <w:pPr/>
            <w:r>
              <w:rPr/>
              <w:t xml:space="preserve">Elabora un plan detallado que considera técnicas, riesgos, alternativas y consentimiento informado claramente explicado.</w:t>
            </w:r>
          </w:p>
        </w:tc>
        <w:tc>
          <w:tcPr>
            <w:noWrap/>
          </w:tcPr>
          <w:p>
            <w:pPr/>
            <w:r>
              <w:rPr/>
              <w:t xml:space="preserve">Planificación adecuada con algunos aspectos superficiales o poco detallados.</w:t>
            </w:r>
          </w:p>
        </w:tc>
        <w:tc>
          <w:tcPr>
            <w:noWrap/>
          </w:tcPr>
          <w:p>
            <w:pPr/>
            <w:r>
              <w:rPr/>
              <w:t xml:space="preserve">Plan poco claro o inexistente, sin consideración adecuada de riesgos o consentimiento.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Técnica y destreza en la ejecución clínica</w:t>
            </w:r>
          </w:p>
        </w:tc>
        <w:tc>
          <w:tcPr>
            <w:noWrap/>
          </w:tcPr>
          <w:p>
            <w:pPr/>
            <w:r>
              <w:rPr/>
              <w:t xml:space="preserve">Ejecuta la exodoncia con técnica precisa, control del dolor y mínima traumatización de tejidos.</w:t>
            </w:r>
          </w:p>
        </w:tc>
        <w:tc>
          <w:tcPr>
            <w:noWrap/>
          </w:tcPr>
          <w:p>
            <w:pPr/>
            <w:r>
              <w:rPr/>
              <w:t xml:space="preserve">Realiza la extracción con técnica aceptable aunque presenta leves dificultades o manejo subóptimo del dolor.</w:t>
            </w:r>
          </w:p>
        </w:tc>
        <w:tc>
          <w:tcPr>
            <w:noWrap/>
          </w:tcPr>
          <w:p>
            <w:pPr/>
            <w:r>
              <w:rPr/>
              <w:t xml:space="preserve">Ejecuta la extracción con técnica deficiente, causando traumatismos o dolor innecesario.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de complicaciones intraoperatorias</w:t>
            </w:r>
          </w:p>
        </w:tc>
        <w:tc>
          <w:tcPr>
            <w:noWrap/>
          </w:tcPr>
          <w:p>
            <w:pPr/>
            <w:r>
              <w:rPr/>
              <w:t xml:space="preserve">Identifica y resuelve eficazmente cualquier complicación durante el procedimiento sin afectar la salud del paciente.</w:t>
            </w:r>
          </w:p>
        </w:tc>
        <w:tc>
          <w:tcPr>
            <w:noWrap/>
          </w:tcPr>
          <w:p>
            <w:pPr/>
            <w:r>
              <w:rPr/>
              <w:t xml:space="preserve">Reconoce complicaciones pero la resolución es parcial o con demora.</w:t>
            </w:r>
          </w:p>
        </w:tc>
        <w:tc>
          <w:tcPr>
            <w:noWrap/>
          </w:tcPr>
          <w:p>
            <w:pPr/>
            <w:r>
              <w:rPr/>
              <w:t xml:space="preserve">No identifica o maneja adecuadamente las complicaciones, poniendo en riesgo al paciente.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postoperatorio y control del dolor</w:t>
            </w:r>
          </w:p>
        </w:tc>
        <w:tc>
          <w:tcPr>
            <w:noWrap/>
          </w:tcPr>
          <w:p>
            <w:pPr/>
            <w:r>
              <w:rPr/>
              <w:t xml:space="preserve">Proporciona indicaciones claras, prescribe manejo del dolor adecuado y realiza seguimiento efectivo.</w:t>
            </w:r>
          </w:p>
        </w:tc>
        <w:tc>
          <w:tcPr>
            <w:noWrap/>
          </w:tcPr>
          <w:p>
            <w:pPr/>
            <w:r>
              <w:rPr/>
              <w:t xml:space="preserve">Indica cuidados postoperatorios y control del dolor, aunque con información incompleta o poco precisa.</w:t>
            </w:r>
          </w:p>
        </w:tc>
        <w:tc>
          <w:tcPr>
            <w:noWrap/>
          </w:tcPr>
          <w:p>
            <w:pPr/>
            <w:r>
              <w:rPr/>
              <w:t xml:space="preserve">Proporciona indicaciones insuficientes o incorrectas para el cuidado postoperatorio y control del dolor.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con el paciente</w:t>
            </w:r>
          </w:p>
        </w:tc>
        <w:tc>
          <w:tcPr>
            <w:noWrap/>
          </w:tcPr>
          <w:p>
            <w:pPr/>
            <w:r>
              <w:rPr/>
              <w:t xml:space="preserve">Se comunica de manera clara, empática y responde a todas las dudas del paciente con profesionalismo.</w:t>
            </w:r>
          </w:p>
        </w:tc>
        <w:tc>
          <w:tcPr>
            <w:noWrap/>
          </w:tcPr>
          <w:p>
            <w:pPr/>
            <w:r>
              <w:rPr/>
              <w:t xml:space="preserve">Comunicación adecuada, aunque con menor empatía o claridad en algunos momentos.</w:t>
            </w:r>
          </w:p>
        </w:tc>
        <w:tc>
          <w:tcPr>
            <w:noWrap/>
          </w:tcPr>
          <w:p>
            <w:pPr/>
            <w:r>
              <w:rPr/>
              <w:t xml:space="preserve">Comunicación deficiente, poco clara o falta de empatía, generando inseguridad en el paciente.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Cumplimiento de normas de bioseguridad</w:t>
            </w:r>
          </w:p>
        </w:tc>
        <w:tc>
          <w:tcPr>
            <w:noWrap/>
          </w:tcPr>
          <w:p>
            <w:pPr/>
            <w:r>
              <w:rPr/>
              <w:t xml:space="preserve">Aplica rigurosamente todos los protocolos de bioseguridad durante todo el procedimiento.</w:t>
            </w:r>
          </w:p>
        </w:tc>
        <w:tc>
          <w:tcPr>
            <w:noWrap/>
          </w:tcPr>
          <w:p>
            <w:pPr/>
            <w:r>
              <w:rPr/>
              <w:t xml:space="preserve">Cumple con la mayoría de normas, aunque con omisiones menores en ciertos momentos.</w:t>
            </w:r>
          </w:p>
        </w:tc>
        <w:tc>
          <w:tcPr>
            <w:noWrap/>
          </w:tcPr>
          <w:p>
            <w:pPr/>
            <w:r>
              <w:rPr/>
              <w:t xml:space="preserve">Incumple normas básicas de bioseguridad, poniendo en riesgo al paciente y al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y ética profesional</w:t>
            </w:r>
          </w:p>
        </w:tc>
        <w:tc>
          <w:tcPr>
            <w:noWrap/>
          </w:tcPr>
          <w:p>
            <w:pPr/>
            <w:r>
              <w:rPr/>
              <w:t xml:space="preserve">Muestra actitud responsable, puntualidad, respeto y confidencialidad en todo momento.</w:t>
            </w:r>
          </w:p>
        </w:tc>
        <w:tc>
          <w:tcPr>
            <w:noWrap/>
          </w:tcPr>
          <w:p>
            <w:pPr/>
            <w:r>
              <w:rPr/>
              <w:t xml:space="preserve">Actitud generalmente adecuada, con pequeñas desviaciones en comportamiento o puntualidad.</w:t>
            </w:r>
          </w:p>
        </w:tc>
        <w:tc>
          <w:tcPr>
            <w:noWrap/>
          </w:tcPr>
          <w:p>
            <w:pPr/>
            <w:r>
              <w:rPr/>
              <w:t xml:space="preserve">Presenta actitudes poco profesionales, falta de respeto o incumplimiento de normas éticas.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2026-09-26T04:03:19-05:00</dcterms:created>
  <dcterms:modified xsi:type="dcterms:W3CDTF">2026-09-26T04:03:19-05:00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