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TICs y sus Potencialidades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Tecnología e Informática en el uso efectivo y creativo de las Tecnologías de la Información y la Comunicación (TICs) en contextos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TICs y sus Potencialidades</w:t>
      </w:r>
    </w:p>
    <w:p>
      <w:pPr/>
      <w:r>
        <w:rPr/>
        <w:t xml:space="preserve">Esta rúbrica está diseñada para evaluar el desempeño de estudiantes universitarios de Licenciatura en Tecnología e Informática en el uso efectivo y creativo de las Tecnologías de la Información y la Comunicación (TICs) en contextos académicos y profesionales.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Integración y selección adecuada de herramientas TIC</w:t>
            </w:r>
          </w:p>
        </w:tc>
        <w:tc>
          <w:tcPr>
            <w:noWrap/>
          </w:tcPr>
          <w:p>
            <w:pPr/>
            <w:r>
              <w:rPr/>
              <w:t xml:space="preserve">Selecciona y utiliza herramientas TIC avanzadas y específicas que potencian significativamente el proyecto, demostrando innovación y pertinencia.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adecuadas y variadas que apoyan claramente los objetivos del trabajo.</w:t>
            </w:r>
          </w:p>
        </w:tc>
        <w:tc>
          <w:tcPr>
            <w:noWrap/>
          </w:tcPr>
          <w:p>
            <w:pPr/>
            <w:r>
              <w:rPr/>
              <w:t xml:space="preserve">Emplea herramientas TIC básicas que cumplen con los requerimientos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limitadas o poco apropiadas que afectan parcialmente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TIC o las usa de manera inapropiada, limitando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Dominio técnico y funcionalidad en el uso de TIC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excelente y fluido de las herramientas TIC, resolviendo problemas técnicos de manera autónoma y eficaz.</w:t>
            </w:r>
          </w:p>
        </w:tc>
        <w:tc>
          <w:tcPr>
            <w:noWrap/>
          </w:tcPr>
          <w:p>
            <w:pPr/>
            <w:r>
              <w:rPr/>
              <w:t xml:space="preserve">Muestra un buen manejo técnico con mínimas dificultades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conocimientos funcionales básicos, con algunas dificultades técnicas que son superadas con apoyo.</w:t>
            </w:r>
          </w:p>
        </w:tc>
        <w:tc>
          <w:tcPr>
            <w:noWrap/>
          </w:tcPr>
          <w:p>
            <w:pPr/>
            <w:r>
              <w:rPr/>
              <w:t xml:space="preserve">El dominio técnico es limitado, presentando errores que afectan la presentación o funcionalidad del trabajo.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técnico suficiente, lo que impide el correcto uso de las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y potencial innovador en el uso de TIC</w:t>
            </w:r>
          </w:p>
        </w:tc>
        <w:tc>
          <w:tcPr>
            <w:noWrap/>
          </w:tcPr>
          <w:p>
            <w:pPr/>
            <w:r>
              <w:rPr/>
              <w:t xml:space="preserve">Aplica las TIC de manera innovadora, creando soluciones originales que maximizan el impacto y alcance del proyecto.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el uso de las TIC y aportan valor agregado.</w:t>
            </w:r>
          </w:p>
        </w:tc>
        <w:tc>
          <w:tcPr>
            <w:noWrap/>
          </w:tcPr>
          <w:p>
            <w:pPr/>
            <w:r>
              <w:rPr/>
              <w:t xml:space="preserve">Realiza un uso funcional con algunos aportes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El uso de las TIC es básico y rutinario, con escasa o nula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uso de las TIC, usando las herramientas de forma mecánica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2026-09-26T04:04:04-05:00</dcterms:created>
  <dcterms:modified xsi:type="dcterms:W3CDTF">2026-09-26T04:04:04-05:00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