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y aprovechamiento de las Tecnologías de la Información y la Comunicación (TIC) en estudiantes de la Licenciatura en Tecnología e Informática. Se valoran aspectos clave para un uso efectivo y responsable de las TIC en el ámbito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manejo y aprovechamiento de las Tecnologías de la Información y la Comunicación (TIC) en estudiantes de la Licenciatura en Tecnología e Informática. Se valoran aspectos clave para un uso efectivo y responsable de las TIC en el ámbito académico y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técnico de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fluido de diversas herramientas TIC, aplicándolas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herramientas TIC con pocos errores y buena eficiencia.</w:t>
            </w:r>
          </w:p>
        </w:tc>
        <w:tc>
          <w:tcPr>
            <w:noWrap/>
          </w:tcPr>
          <w:p>
            <w:pPr/>
            <w:r>
              <w:rPr/>
              <w:t xml:space="preserve">Demuestra un manejo satisfactorio de las herramientas TIC básicas requeridas para la tarea.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TIC con dificultades frecuentes que limitan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TIC necesarias o su uso es ineficaz y errático.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TIC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Incorpora de forma innovadora y efectiva las TIC para resolver problemas complejos, optimizando resultados.</w:t>
            </w:r>
          </w:p>
        </w:tc>
        <w:tc>
          <w:tcPr>
            <w:noWrap/>
          </w:tcPr>
          <w:p>
            <w:pPr/>
            <w:r>
              <w:rPr/>
              <w:t xml:space="preserve">Aplica las TIC correctamente para solucionar problemas con algún nivel de complejidad y relevancia.</w:t>
            </w:r>
          </w:p>
        </w:tc>
        <w:tc>
          <w:tcPr>
            <w:noWrap/>
          </w:tcPr>
          <w:p>
            <w:pPr/>
            <w:r>
              <w:rPr/>
              <w:t xml:space="preserve">Utiliza las TIC para resolver problemas básicos de manera adecuada,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Aplica las TIC de forma limitada, logrando soluciones parciales o poco eficientes.</w:t>
            </w:r>
          </w:p>
        </w:tc>
        <w:tc>
          <w:tcPr>
            <w:noWrap/>
          </w:tcPr>
          <w:p>
            <w:pPr/>
            <w:r>
              <w:rPr/>
              <w:t xml:space="preserve">No integra las TIC en la resolución de problemas o las soluciones generadas son poco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responsable y ético de las TIC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el uso ético, la seguridad y la privacidad en el manejo de las TIC.</w:t>
            </w:r>
          </w:p>
        </w:tc>
        <w:tc>
          <w:tcPr>
            <w:noWrap/>
          </w:tcPr>
          <w:p>
            <w:pPr/>
            <w:r>
              <w:rPr/>
              <w:t xml:space="preserve">Aplica de forma consistente prácticas éticas y responsables en el uso de las TIC.</w:t>
            </w:r>
          </w:p>
        </w:tc>
        <w:tc>
          <w:tcPr>
            <w:noWrap/>
          </w:tcPr>
          <w:p>
            <w:pPr/>
            <w:r>
              <w:rPr/>
              <w:t xml:space="preserve">Reconoce y aplica principios básicos de ética y responsabilidad en el uso de las TIC.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aspectos éticos y de seguridad, con algunas prácticas inapropiadas.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éticas y de seguridad en el uso de las TIC, generando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2026-09-25T18:43:27-05:00</dcterms:created>
  <dcterms:modified xsi:type="dcterms:W3CDTF">2026-09-25T18:43:27-05:00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