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TIC y sus Potencialidades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efectivo y reflexivo de las Tecnologías de la Información y Comunicación (TIC) en contextos educativos generales, considerando criterios fundamentales para estudiantes universitarios,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TIC y sus Potencialidades en Educación General</w:t>
      </w:r>
    </w:p>
    <w:p>
      <w:pPr/>
      <w:r>
        <w:rPr/>
        <w:t xml:space="preserve">Esta rúbrica está diseñada para evaluar el uso efectivo y reflexivo de las Tecnologías de la Información y Comunicación (TIC) en contextos educativos generales, considerando criterios fundamentales para estudiantes universitarios,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pedagógica de TIC</w:t>
            </w:r>
          </w:p>
        </w:tc>
        <w:tc>
          <w:tcPr>
            <w:noWrap/>
          </w:tcPr>
          <w:p>
            <w:pPr/>
            <w:r>
              <w:rPr/>
              <w:t xml:space="preserve">Utiliza las TIC para mejorar significativamente el aprendizaje, integrándolas de forma creativa y coherente con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Integra las TIC adecuadamente, apoyando los objetivos de aprendizaje con buenas estrategias.</w:t>
            </w:r>
          </w:p>
        </w:tc>
        <w:tc>
          <w:tcPr>
            <w:noWrap/>
          </w:tcPr>
          <w:p>
            <w:pPr/>
            <w:r>
              <w:rPr/>
              <w:t xml:space="preserve">Aplica TIC de forma limitada, con conexión básica a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No integra las TIC o su uso es irrelevante para los objetivos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y manejo de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seguro de diversas herramientas TIC, solucionando problemas técnicos con autonomía.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 TIC básicas, con mínima asistencia técnica.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con habilidades limitadas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suficientes para manejar las herramientas TIC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uso de TIC</w:t>
            </w:r>
          </w:p>
        </w:tc>
        <w:tc>
          <w:tcPr>
            <w:noWrap/>
          </w:tcPr>
          <w:p>
            <w:pPr/>
            <w:r>
              <w:rPr/>
              <w:t xml:space="preserve">Incorpora activamente estrategias TIC que promueven la inclusión, respetan la diversidad cultural y garantizan equidad de acceso y participación.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uso de TIC, promoviendo en general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o superficial de DEI al usar TIC.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 diversidad, equidad e inclusión en el uso de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2026-09-26T04:07:23-05:00</dcterms:created>
  <dcterms:modified xsi:type="dcterms:W3CDTF">2026-09-26T04:07:23-05:00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