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Experimental y Diseño de Puntos Verdes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cuatro aspectos clave en la elaboración del informe experimental y el diseño de puntos verdes, permitiendo identificar fortalezas y áreas de mejora en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Experimental y Diseño de Puntos Verdes en Estadística y Probabilidad</w:t>
      </w:r>
    </w:p>
    <w:p>
      <w:pPr/>
      <w:r>
        <w:rPr/>
        <w:t xml:space="preserve">Esta rúbrica evalúa de manera detallada cuatro aspectos clave en la elaboración del informe experimental y el diseño de puntos verdes, permitiendo identificar fortalezas y áreas de mejora en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 confuso y desorganizado, dificultando la comprensión de los procedimientos y resultados.</w:t>
            </w:r>
          </w:p>
        </w:tc>
        <w:tc>
          <w:tcPr>
            <w:noWrap/>
          </w:tcPr>
          <w:p>
            <w:pPr/>
            <w:r>
              <w:rPr/>
              <w:t xml:space="preserve">El informe presenta cierta estructura, aunque falta coherencia en algunas secciones que afecta la claridad.</w:t>
            </w:r>
          </w:p>
        </w:tc>
        <w:tc>
          <w:tcPr>
            <w:noWrap/>
          </w:tcPr>
          <w:p>
            <w:pPr/>
            <w:r>
              <w:rPr/>
              <w:t xml:space="preserve">El informe está bien organizado y es claro en la mayoría de sus partes,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está completamente organizado, con estructura lógica y presentación clara que facilita la interpretación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recolección y registro de datos</w:t>
            </w:r>
          </w:p>
        </w:tc>
        <w:tc>
          <w:tcPr>
            <w:noWrap/>
          </w:tcPr>
          <w:p>
            <w:pPr/>
            <w:r>
              <w:rPr/>
              <w:t xml:space="preserve">Los datos recolectados son incompletos o contienen errores significativos que afectan el análisis.</w:t>
            </w:r>
          </w:p>
        </w:tc>
        <w:tc>
          <w:tcPr>
            <w:noWrap/>
          </w:tcPr>
          <w:p>
            <w:pPr/>
            <w:r>
              <w:rPr/>
              <w:t xml:space="preserve">Los datos están mayormente completos, aunque con algunos errores menores en el registro.</w:t>
            </w:r>
          </w:p>
        </w:tc>
        <w:tc>
          <w:tcPr>
            <w:noWrap/>
          </w:tcPr>
          <w:p>
            <w:pPr/>
            <w:r>
              <w:rPr/>
              <w:t xml:space="preserve">Los datos son precisos y están correctamente registrados,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Los datos son exactos, completos y están registrados de manera impecable, asegurando un análisis fiable.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representación de puntos verdes</w:t>
            </w:r>
          </w:p>
        </w:tc>
        <w:tc>
          <w:tcPr>
            <w:noWrap/>
          </w:tcPr>
          <w:p>
            <w:pPr/>
            <w:r>
              <w:rPr/>
              <w:t xml:space="preserve">El diseño es inadecuado o confuso, con puntos verdes mal ubicados o representados sin criterio.</w:t>
            </w:r>
          </w:p>
        </w:tc>
        <w:tc>
          <w:tcPr>
            <w:noWrap/>
          </w:tcPr>
          <w:p>
            <w:pPr/>
            <w:r>
              <w:rPr/>
              <w:t xml:space="preserve">El diseño presenta algunas deficiencias en la ubicación o representación de los puntos verdes.</w:t>
            </w:r>
          </w:p>
        </w:tc>
        <w:tc>
          <w:tcPr>
            <w:noWrap/>
          </w:tcPr>
          <w:p>
            <w:pPr/>
            <w:r>
              <w:rPr/>
              <w:t xml:space="preserve">El diseño es claro y los puntos verdes están apropiadamente ubicados, facilitando la visualización.</w:t>
            </w:r>
          </w:p>
        </w:tc>
        <w:tc>
          <w:tcPr>
            <w:noWrap/>
          </w:tcPr>
          <w:p>
            <w:pPr/>
            <w:r>
              <w:rPr/>
              <w:t xml:space="preserve">El diseño es creativo, claro y preciso, con una representación excelente de los puntos verdes que enriquece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 estadísticos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incorrecto, con interpretaciones erróneas o ausentes.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y presenta algunas interpretaciones correctas, pero con limitaciones.</w:t>
            </w:r>
          </w:p>
        </w:tc>
        <w:tc>
          <w:tcPr>
            <w:noWrap/>
          </w:tcPr>
          <w:p>
            <w:pPr/>
            <w:r>
              <w:rPr/>
              <w:t xml:space="preserve">El análisis es adecuado y las interpretaciones son correctas y coherentes con los datos.</w:t>
            </w:r>
          </w:p>
        </w:tc>
        <w:tc>
          <w:tcPr>
            <w:noWrap/>
          </w:tcPr>
          <w:p>
            <w:pPr/>
            <w:r>
              <w:rPr/>
              <w:t xml:space="preserve">El análisis es profundo, con interpretaciones precisas, bien fundamentadas y vinculadas claramente a los datos.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2026-09-26T02:02:25-05:00</dcterms:created>
  <dcterms:modified xsi:type="dcterms:W3CDTF">2026-09-26T02:02:25-05:00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