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Precursoras de la Lectura – Taller de Lectura 5°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precursoras de la lectura en estudiantes de 6 a 11 años, en las fases 5, 6 y 7 del material de trabajo del Taller de Lectura. Se valoran aspectos relacionados con la comprensión de secuencias, la atención auditiva y la expresión oral mediante pictogramas.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Precursoras de la Lectura – Taller de Lectura 5° Básico</w:t>
      </w:r>
    </w:p>
    <w:p>
      <w:pPr/>
      <w:r>
        <w:rPr/>
        <w:t xml:space="preserve">Esta rúbrica está diseñada para evaluar de manera detallada las habilidades precursoras de la lectura en estudiantes de 6 a 11 años, en las fases 5, 6 y 7 del material de trabajo del Taller de Lectura. Se valoran aspectos relacionados con la comprensión de secuencias, la atención auditiva y la expresión oral mediante pictogramas.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Orden cronológico de la historia (Fase 5)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eventos de la historia respetando la secuencia temporal lógica.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correctamente, con pequeños errores en la secuencia temporal.</w:t>
            </w:r>
          </w:p>
        </w:tc>
        <w:tc>
          <w:tcPr>
            <w:noWrap/>
          </w:tcPr>
          <w:p>
            <w:pPr/>
            <w:r>
              <w:rPr/>
              <w:t xml:space="preserve">No logra ordenar los eventos de manera lógica ni cronológica.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relaciones lógicas entre eventos (Fase 5)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relación causa-efecto o temporal entre los acontecimientos.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lógicas entre eventos,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relaciones lógicas entre los acontecimientos.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Atención durante la lectura oral (Fase 6)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realiza preguntas o comentarios relacionados al cuento leído.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pocos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y no mantiene la atención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Memoria visual y auditiva de la historia (Fase 6)</w:t>
            </w:r>
          </w:p>
        </w:tc>
        <w:tc>
          <w:tcPr>
            <w:noWrap/>
          </w:tcPr>
          <w:p>
            <w:pPr/>
            <w:r>
              <w:rPr/>
              <w:t xml:space="preserve">Recuerda con precisión los detalles de la historia observando las imágenes y escuchando el cuento.</w:t>
            </w:r>
          </w:p>
        </w:tc>
        <w:tc>
          <w:tcPr>
            <w:noWrap/>
          </w:tcPr>
          <w:p>
            <w:pPr/>
            <w:r>
              <w:rPr/>
              <w:t xml:space="preserve">Recuerda algunos detalles importantes, pero omite otros relevantes.</w:t>
            </w:r>
          </w:p>
        </w:tc>
        <w:tc>
          <w:tcPr>
            <w:noWrap/>
          </w:tcPr>
          <w:p>
            <w:pPr/>
            <w:r>
              <w:rPr/>
              <w:t xml:space="preserve">No logra recordar los detalles de la historia ni relacionarlos con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pictogramas para narrar (Fase 7)</w:t>
            </w:r>
          </w:p>
        </w:tc>
        <w:tc>
          <w:tcPr>
            <w:noWrap/>
          </w:tcPr>
          <w:p>
            <w:pPr/>
            <w:r>
              <w:rPr/>
              <w:t xml:space="preserve">Cuenta la historia de forma coherente usando los pictogramas como apoyo visual y con fluidez.</w:t>
            </w:r>
          </w:p>
        </w:tc>
        <w:tc>
          <w:tcPr>
            <w:noWrap/>
          </w:tcPr>
          <w:p>
            <w:pPr/>
            <w:r>
              <w:rPr/>
              <w:t xml:space="preserve">Narra la historia con algunos apoyos visuales, pero con pausas o falta de coherencia parcial.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pictogramas para contar la historia o la narración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claves visuales en la narración (Fase 7)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las claves visuales para apoyar la secuencia de la historia.</w:t>
            </w:r>
          </w:p>
        </w:tc>
        <w:tc>
          <w:tcPr>
            <w:noWrap/>
          </w:tcPr>
          <w:p>
            <w:pPr/>
            <w:r>
              <w:rPr/>
              <w:t xml:space="preserve">Utiliza algunas claves visuales, pero con dificultad para integrarlas a la narración.</w:t>
            </w:r>
          </w:p>
        </w:tc>
        <w:tc>
          <w:tcPr>
            <w:noWrap/>
          </w:tcPr>
          <w:p>
            <w:pPr/>
            <w:r>
              <w:rPr/>
              <w:t xml:space="preserve">No reconoce ni emplea las claves visuales para contar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general de la historia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historia a través de respuestas coherentes y precisas.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general, pero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la historia o presenta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colaborativa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2026-09-25T23:28:15-05:00</dcterms:created>
  <dcterms:modified xsi:type="dcterms:W3CDTF">2026-09-25T23:28:15-05:00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