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Rítmica con Negras y Silencios de Negra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rítmica de estudiantes de preescolar (3-5 años) utilizando percusión menor o percusión corporal, enfocándose en patrones sencillos con negras y silencios de negra.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Rítmica con Negras y Silencios de Negra</w:t>
      </w:r>
    </w:p>
    <w:p>
      <w:pPr/>
      <w:r>
        <w:rPr/>
        <w:t xml:space="preserve">Esta rúbrica está diseñada para evaluar la interpretación rítmica de estudiantes de preescolar (3-5 años) utilizando percusión menor o percusión corporal, enfocándose en patrones sencillos con negras y silencios de negra.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Interpreta patrones rítmicos con negras y silencios de negra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con mínimas imprecisiones; errores raros y sin afectar el ritmo.</w:t>
            </w:r>
          </w:p>
        </w:tc>
        <w:tc>
          <w:tcPr>
            <w:noWrap/>
          </w:tcPr>
          <w:p>
            <w:pPr/>
            <w:r>
              <w:rPr/>
              <w:t xml:space="preserve">Interpreta mayormente bien, pero con algunos errores que afectan ligeramente el ritmo.</w:t>
            </w:r>
          </w:p>
        </w:tc>
        <w:tc>
          <w:tcPr>
            <w:noWrap/>
          </w:tcPr>
          <w:p>
            <w:pPr/>
            <w:r>
              <w:rPr/>
              <w:t xml:space="preserve">Interpreta con errores frecuentes que dificultan reconocer el patrón rítmico.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patrones rítmicos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silencios</w:t>
            </w:r>
          </w:p>
        </w:tc>
        <w:tc>
          <w:tcPr>
            <w:noWrap/>
          </w:tcPr>
          <w:p>
            <w:pPr/>
            <w:r>
              <w:rPr/>
              <w:t xml:space="preserve">Distingue claramente y respeta todos los silencios de negra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los silencios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silencios, pero los omite o interpreta incorrectamente en ocasiones.</w:t>
            </w:r>
          </w:p>
        </w:tc>
        <w:tc>
          <w:tcPr>
            <w:noWrap/>
          </w:tcPr>
          <w:p>
            <w:pPr/>
            <w:r>
              <w:rPr/>
              <w:t xml:space="preserve">Confunde muchos silencios con sonidos, afectando el patrón.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ningún silencio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entre manos y cuerpo al tocar.</w:t>
            </w:r>
          </w:p>
        </w:tc>
        <w:tc>
          <w:tcPr>
            <w:noWrap/>
          </w:tcPr>
          <w:p>
            <w:pPr/>
            <w:r>
              <w:rPr/>
              <w:t xml:space="preserve">Muy buena coordinación, con movimientos fluidos y controlados.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con algunos movimientos torpes o lentos.</w:t>
            </w:r>
          </w:p>
        </w:tc>
        <w:tc>
          <w:tcPr>
            <w:noWrap/>
          </w:tcPr>
          <w:p>
            <w:pPr/>
            <w:r>
              <w:rPr/>
              <w:t xml:space="preserve">Coordina con dificultad, movimientos descoordinados o desordenados.</w:t>
            </w:r>
          </w:p>
        </w:tc>
        <w:tc>
          <w:tcPr>
            <w:noWrap/>
          </w:tcPr>
          <w:p>
            <w:pPr/>
            <w:r>
              <w:rPr/>
              <w:t xml:space="preserve">No muestra coordinación adecuada para ejecutar el ritmo con percusión.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percusión corporal o instrumento</w:t>
            </w:r>
          </w:p>
        </w:tc>
        <w:tc>
          <w:tcPr>
            <w:noWrap/>
          </w:tcPr>
          <w:p>
            <w:pPr/>
            <w:r>
              <w:rPr/>
              <w:t xml:space="preserve">Usa la percusión corporal o instrumento de forma correcta y constante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Usa el instrumento o cuerpo adecuadamente,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Uso irregular del instrumento o cuerpo, con momentos de confusión o pausa.</w:t>
            </w:r>
          </w:p>
        </w:tc>
        <w:tc>
          <w:tcPr>
            <w:noWrap/>
          </w:tcPr>
          <w:p>
            <w:pPr/>
            <w:r>
              <w:rPr/>
              <w:t xml:space="preserve">Uso muy limitado o incorrecto del instrumento o percusión corporal.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cómo usar la percusión para interpretar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el tempo</w:t>
            </w:r>
          </w:p>
        </w:tc>
        <w:tc>
          <w:tcPr>
            <w:noWrap/>
          </w:tcPr>
          <w:p>
            <w:pPr/>
            <w:r>
              <w:rPr/>
              <w:t xml:space="preserve">Mantiene un tempo constante y adecuado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tempo, con leves variaciones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cambios de tempo que afectan la interpretación pero se mantiene en el patrón.</w:t>
            </w:r>
          </w:p>
        </w:tc>
        <w:tc>
          <w:tcPr>
            <w:noWrap/>
          </w:tcPr>
          <w:p>
            <w:pPr/>
            <w:r>
              <w:rPr/>
              <w:t xml:space="preserve">Variaciones frecuentes y marcadas en el tempo,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mantiene tempo, la interpretación es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breves distracciones sin afectar la interpretación.</w:t>
            </w:r>
          </w:p>
        </w:tc>
        <w:tc>
          <w:tcPr>
            <w:noWrap/>
          </w:tcPr>
          <w:p>
            <w:pPr/>
            <w:r>
              <w:rPr/>
              <w:t xml:space="preserve">Concentración variable, con distracciones que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Atención limitada, frecuentemente distraído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interés en la interpretación rítmica.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guía del docente</w:t>
            </w:r>
          </w:p>
        </w:tc>
        <w:tc>
          <w:tcPr>
            <w:noWrap/>
          </w:tcPr>
          <w:p>
            <w:pPr/>
            <w:r>
              <w:rPr/>
              <w:t xml:space="preserve">Sigue instrucciones y correcciones rápidamente y con precisión.</w:t>
            </w:r>
          </w:p>
        </w:tc>
        <w:tc>
          <w:tcPr>
            <w:noWrap/>
          </w:tcPr>
          <w:p>
            <w:pPr/>
            <w:r>
              <w:rPr/>
              <w:t xml:space="preserve">Atiende bien las indicaciones, corrigiendo pequeños errores.</w:t>
            </w:r>
          </w:p>
        </w:tc>
        <w:tc>
          <w:tcPr>
            <w:noWrap/>
          </w:tcPr>
          <w:p>
            <w:pPr/>
            <w:r>
              <w:rPr/>
              <w:t xml:space="preserve">Responde a las indicaciones con demora o parcialmente.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instrucciones o corregir errores.</w:t>
            </w:r>
          </w:p>
        </w:tc>
        <w:tc>
          <w:tcPr>
            <w:noWrap/>
          </w:tcPr>
          <w:p>
            <w:pPr/>
            <w:r>
              <w:rPr/>
              <w:t xml:space="preserve">No responde a las indicaciones ni muestra mejoría tras correcciones.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motivada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muestra desinterés o timidez.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2026-09-25T23:28:41-05:00</dcterms:created>
  <dcterms:modified xsi:type="dcterms:W3CDTF">2026-09-25T23:28:41-05:00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