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Aplicación del Proceso de Enseñanza-Aprendizaje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fundamentales relacionados con el proceso de enseñanza-aprendizaje en estudiantes universitarios. Cada criterio se evalúa de forma individual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Aplicación del Proceso de Enseñanza-Aprendizaje</w:t>
      </w:r>
    </w:p>
    <w:p>
      <w:pPr/>
      <w:r>
        <w:rPr/>
        <w:t xml:space="preserve">Esta rúbrica está diseñada para evaluar la comprensión y aplicación de los conceptos fundamentales relacionados con el proceso de enseñanza-aprendizaje en estudiantes universitarios. Cada criterio se evalúa de forma individual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del proceso de enseñanza-aprendizaje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todos los conceptos fundamentales, explicándolos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básicos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algunos errores significativos en la explicación de conceptos.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básicos, con numerosas confusiones y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conceptos en situaciones educativas</w:t>
            </w:r>
          </w:p>
        </w:tc>
        <w:tc>
          <w:tcPr>
            <w:noWrap/>
          </w:tcPr>
          <w:p>
            <w:pPr/>
            <w:r>
              <w:rPr/>
              <w:t xml:space="preserve">Aplica los conceptos de manera efectiva y creativa en contextos educativos reales o simulados.</w:t>
            </w:r>
          </w:p>
        </w:tc>
        <w:tc>
          <w:tcPr>
            <w:noWrap/>
          </w:tcPr>
          <w:p>
            <w:pPr/>
            <w:r>
              <w:rPr/>
              <w:t xml:space="preserve">Aplica los conceptos correctamente en la mayoría de los casos,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 y con errores en contextos prácticos.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situaciones prácticas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analizar y reflexionar sobre el proceso de enseñanza-aprendizaje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reflexiones críticas que evidencian entendimiento integral del proceso.</w:t>
            </w:r>
          </w:p>
        </w:tc>
        <w:tc>
          <w:tcPr>
            <w:noWrap/>
          </w:tcPr>
          <w:p>
            <w:pPr/>
            <w:r>
              <w:rPr/>
              <w:t xml:space="preserve">Ofrece análisis adecuados y reflexiones pertinentes,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Realiza análisis y reflexiones básicas, con poca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reflexiones significativas sobre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teorías educativas relacionadas con el proceso de enseñanza-aprendizaje</w:t>
            </w:r>
          </w:p>
        </w:tc>
        <w:tc>
          <w:tcPr>
            <w:noWrap/>
          </w:tcPr>
          <w:p>
            <w:pPr/>
            <w:r>
              <w:rPr/>
              <w:t xml:space="preserve">Integra múltiples teorías educativas de forma coherente y fundamentada en el análisis.</w:t>
            </w:r>
          </w:p>
        </w:tc>
        <w:tc>
          <w:tcPr>
            <w:noWrap/>
          </w:tcPr>
          <w:p>
            <w:pPr/>
            <w:r>
              <w:rPr/>
              <w:t xml:space="preserve">Integra algunas teorías relevantes con fundamentos adecuados.</w:t>
            </w:r>
          </w:p>
        </w:tc>
        <w:tc>
          <w:tcPr>
            <w:noWrap/>
          </w:tcPr>
          <w:p>
            <w:pPr/>
            <w:r>
              <w:rPr/>
              <w:t xml:space="preserve">Muestra integración limitada de teorías, con referencias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integra teorías o las menciona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 y oral sobre los conceptos</w:t>
            </w:r>
          </w:p>
        </w:tc>
        <w:tc>
          <w:tcPr>
            <w:noWrap/>
          </w:tcPr>
          <w:p>
            <w:pPr/>
            <w:r>
              <w:rPr/>
              <w:t xml:space="preserve">Comunica las ideas con gran claridad, coherencia y precisión,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clara y coherente,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 las ideas de manera poco clara o con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relevantes para ilustrar los conceptos del proceso</w:t>
            </w:r>
          </w:p>
        </w:tc>
        <w:tc>
          <w:tcPr>
            <w:noWrap/>
          </w:tcPr>
          <w:p>
            <w:pPr/>
            <w:r>
              <w:rPr/>
              <w:t xml:space="preserve">Emplea ejemplos variados, pertinentes y bien elaborados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ejemplos relevantes pero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ejemplos limitados o poco adecuados para ilustrar los conceptos.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presentados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proponer estrategias de enseñanza efectivas</w:t>
            </w:r>
          </w:p>
        </w:tc>
        <w:tc>
          <w:tcPr>
            <w:noWrap/>
          </w:tcPr>
          <w:p>
            <w:pPr/>
            <w:r>
              <w:rPr/>
              <w:t xml:space="preserve">Identifica y propone estrategias innovadoras, efectivas y fundamentadas en teoría.</w:t>
            </w:r>
          </w:p>
        </w:tc>
        <w:tc>
          <w:tcPr>
            <w:noWrap/>
          </w:tcPr>
          <w:p>
            <w:pPr/>
            <w:r>
              <w:rPr/>
              <w:t xml:space="preserve">Identifica y propone estrategias adecuadas,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Propone estrategias poco claras o poco relacionadas con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estrategias relevantes o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consideración de factores contextuales en el proceso</w:t>
            </w:r>
          </w:p>
        </w:tc>
        <w:tc>
          <w:tcPr>
            <w:noWrap/>
          </w:tcPr>
          <w:p>
            <w:pPr/>
            <w:r>
              <w:rPr/>
              <w:t xml:space="preserve">Demuestra un enfoque inclusivo y considera múltiples factores contextuales en su análisis y aplicación.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diversidad y contexto con adecuación moderada.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contexto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los factores contextuales.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2026-09-25T23:01:39-05:00</dcterms:created>
  <dcterms:modified xsi:type="dcterms:W3CDTF">2026-09-25T23:01:39-05:00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